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CBD" w:rsidRPr="002654DD" w:rsidRDefault="00B03CBD" w:rsidP="00B03CBD">
      <w:pPr>
        <w:pStyle w:val="20"/>
        <w:shd w:val="clear" w:color="auto" w:fill="auto"/>
        <w:spacing w:before="0" w:after="193" w:line="250" w:lineRule="exact"/>
        <w:ind w:left="1013" w:right="760"/>
        <w:rPr>
          <w:b w:val="0"/>
          <w:sz w:val="24"/>
          <w:szCs w:val="24"/>
        </w:rPr>
      </w:pPr>
      <w:bookmarkStart w:id="0" w:name="bookmark0"/>
      <w:r w:rsidRPr="002654DD">
        <w:rPr>
          <w:rStyle w:val="23pt"/>
          <w:b/>
          <w:sz w:val="24"/>
          <w:szCs w:val="24"/>
        </w:rPr>
        <w:t>ДОГОВОР</w:t>
      </w:r>
      <w:bookmarkEnd w:id="0"/>
    </w:p>
    <w:p w:rsidR="0074699D" w:rsidRPr="002654DD" w:rsidRDefault="00B03CBD" w:rsidP="00954434">
      <w:pPr>
        <w:pStyle w:val="41"/>
        <w:shd w:val="clear" w:color="auto" w:fill="auto"/>
        <w:spacing w:before="0" w:line="624" w:lineRule="exact"/>
        <w:ind w:left="1013" w:right="760"/>
        <w:rPr>
          <w:bCs w:val="0"/>
          <w:spacing w:val="2"/>
          <w:sz w:val="24"/>
          <w:szCs w:val="24"/>
          <w:shd w:val="clear" w:color="auto" w:fill="FFFFFF"/>
        </w:rPr>
      </w:pPr>
      <w:bookmarkStart w:id="1" w:name="bookmark2"/>
      <w:r w:rsidRPr="002654DD">
        <w:rPr>
          <w:rStyle w:val="40"/>
          <w:b/>
          <w:sz w:val="24"/>
          <w:szCs w:val="24"/>
        </w:rPr>
        <w:t>за покупко-продажба на стояща дървесина на корен</w:t>
      </w:r>
      <w:r w:rsidRPr="002654DD">
        <w:rPr>
          <w:rStyle w:val="43"/>
          <w:b/>
          <w:sz w:val="24"/>
          <w:szCs w:val="24"/>
        </w:rPr>
        <w:br/>
      </w:r>
      <w:r w:rsidRPr="002654DD">
        <w:rPr>
          <w:rStyle w:val="413pt"/>
          <w:b/>
          <w:sz w:val="24"/>
          <w:szCs w:val="24"/>
        </w:rPr>
        <w:t xml:space="preserve">Обект № </w:t>
      </w:r>
      <w:bookmarkEnd w:id="1"/>
      <w:r w:rsidRPr="002654DD">
        <w:rPr>
          <w:rStyle w:val="413pt"/>
          <w:b/>
          <w:sz w:val="24"/>
          <w:szCs w:val="24"/>
        </w:rPr>
        <w:t>3</w:t>
      </w:r>
    </w:p>
    <w:p w:rsidR="00B03CBD" w:rsidRPr="002654DD" w:rsidRDefault="00B03CBD" w:rsidP="00A342C4">
      <w:pPr>
        <w:ind w:firstLine="709"/>
        <w:jc w:val="both"/>
        <w:rPr>
          <w:rFonts w:ascii="Times New Roman" w:hAnsi="Times New Roman" w:cs="Times New Roman"/>
        </w:rPr>
      </w:pPr>
      <w:bookmarkStart w:id="2" w:name="bookmark3"/>
      <w:r w:rsidRPr="002654DD">
        <w:rPr>
          <w:rFonts w:ascii="Times New Roman" w:hAnsi="Times New Roman" w:cs="Times New Roman"/>
        </w:rPr>
        <w:t xml:space="preserve">Днес, </w:t>
      </w:r>
      <w:r w:rsidR="00D14EB8">
        <w:rPr>
          <w:rFonts w:ascii="Times New Roman" w:hAnsi="Times New Roman" w:cs="Times New Roman"/>
        </w:rPr>
        <w:t>07.11.</w:t>
      </w:r>
      <w:r w:rsidRPr="002654DD">
        <w:rPr>
          <w:rFonts w:ascii="Times New Roman" w:hAnsi="Times New Roman" w:cs="Times New Roman"/>
        </w:rPr>
        <w:t>2018 г., в гр.Златарица, на основание чл. 35, ал. 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 и на основание Заповед №</w:t>
      </w:r>
      <w:r w:rsidR="002654DD" w:rsidRPr="002654DD">
        <w:rPr>
          <w:rFonts w:ascii="Times New Roman" w:hAnsi="Times New Roman" w:cs="Times New Roman"/>
        </w:rPr>
        <w:t xml:space="preserve"> 15</w:t>
      </w:r>
      <w:r w:rsidRPr="002654DD">
        <w:rPr>
          <w:rFonts w:ascii="Times New Roman" w:hAnsi="Times New Roman" w:cs="Times New Roman"/>
        </w:rPr>
        <w:t>/</w:t>
      </w:r>
      <w:r w:rsidR="002654DD" w:rsidRPr="002654DD">
        <w:rPr>
          <w:rFonts w:ascii="Times New Roman" w:hAnsi="Times New Roman" w:cs="Times New Roman"/>
        </w:rPr>
        <w:t xml:space="preserve">07.11.2018г. </w:t>
      </w:r>
      <w:r w:rsidRPr="002654DD">
        <w:rPr>
          <w:rFonts w:ascii="Times New Roman" w:hAnsi="Times New Roman" w:cs="Times New Roman"/>
        </w:rPr>
        <w:t>на Управителя на „</w:t>
      </w:r>
      <w:proofErr w:type="spellStart"/>
      <w:r w:rsidRPr="002654DD">
        <w:rPr>
          <w:rFonts w:ascii="Times New Roman" w:hAnsi="Times New Roman" w:cs="Times New Roman"/>
        </w:rPr>
        <w:t>Златаришка</w:t>
      </w:r>
      <w:proofErr w:type="spellEnd"/>
      <w:r w:rsidRPr="002654DD">
        <w:rPr>
          <w:rFonts w:ascii="Times New Roman" w:hAnsi="Times New Roman" w:cs="Times New Roman"/>
        </w:rPr>
        <w:t xml:space="preserve"> Гора” ЕООД за класиране на участниците в търг с явно наддаване за продажба на стояща дървесина на корен, се сключи настоящият договор между:</w:t>
      </w:r>
    </w:p>
    <w:p w:rsidR="00B03CBD" w:rsidRPr="002654DD" w:rsidRDefault="00B03CBD" w:rsidP="00A342C4">
      <w:pPr>
        <w:ind w:firstLine="709"/>
        <w:jc w:val="both"/>
        <w:rPr>
          <w:rFonts w:ascii="Times New Roman" w:hAnsi="Times New Roman" w:cs="Times New Roman"/>
        </w:rPr>
      </w:pPr>
      <w:r w:rsidRPr="002654DD">
        <w:rPr>
          <w:rFonts w:ascii="Times New Roman" w:hAnsi="Times New Roman" w:cs="Times New Roman"/>
        </w:rPr>
        <w:t xml:space="preserve">1. </w:t>
      </w:r>
      <w:r w:rsidRPr="002654DD">
        <w:rPr>
          <w:rFonts w:ascii="Times New Roman" w:hAnsi="Times New Roman" w:cs="Times New Roman"/>
          <w:b/>
          <w:bCs/>
          <w:spacing w:val="-1"/>
        </w:rPr>
        <w:t>„ЗЛАТАРИША ГОРА” ЕООД</w:t>
      </w:r>
      <w:r w:rsidRPr="002654DD">
        <w:rPr>
          <w:rFonts w:ascii="Times New Roman" w:hAnsi="Times New Roman" w:cs="Times New Roman"/>
          <w:spacing w:val="-1"/>
        </w:rPr>
        <w:t xml:space="preserve">, ЕИК: 205028895 със седалище и адрес </w:t>
      </w:r>
      <w:r w:rsidRPr="002654DD">
        <w:rPr>
          <w:rFonts w:ascii="Times New Roman" w:hAnsi="Times New Roman" w:cs="Times New Roman"/>
          <w:spacing w:val="3"/>
        </w:rPr>
        <w:t xml:space="preserve">на управление: гр. Златарица, ул. „Стефан </w:t>
      </w:r>
      <w:proofErr w:type="spellStart"/>
      <w:r w:rsidRPr="002654DD">
        <w:rPr>
          <w:rFonts w:ascii="Times New Roman" w:hAnsi="Times New Roman" w:cs="Times New Roman"/>
          <w:spacing w:val="3"/>
        </w:rPr>
        <w:t>Попстоянов</w:t>
      </w:r>
      <w:proofErr w:type="spellEnd"/>
      <w:r w:rsidRPr="002654DD">
        <w:rPr>
          <w:rFonts w:ascii="Times New Roman" w:hAnsi="Times New Roman" w:cs="Times New Roman"/>
          <w:spacing w:val="3"/>
        </w:rPr>
        <w:t xml:space="preserve">” № 1, представлявано от управител Сафет </w:t>
      </w:r>
      <w:proofErr w:type="spellStart"/>
      <w:r w:rsidRPr="002654DD">
        <w:rPr>
          <w:rFonts w:ascii="Times New Roman" w:hAnsi="Times New Roman" w:cs="Times New Roman"/>
          <w:spacing w:val="3"/>
        </w:rPr>
        <w:t>Седжатинов</w:t>
      </w:r>
      <w:proofErr w:type="spellEnd"/>
      <w:r w:rsidRPr="002654DD">
        <w:rPr>
          <w:rFonts w:ascii="Times New Roman" w:hAnsi="Times New Roman" w:cs="Times New Roman"/>
          <w:spacing w:val="3"/>
        </w:rPr>
        <w:t xml:space="preserve"> </w:t>
      </w:r>
      <w:proofErr w:type="spellStart"/>
      <w:r w:rsidRPr="002654DD">
        <w:rPr>
          <w:rFonts w:ascii="Times New Roman" w:hAnsi="Times New Roman" w:cs="Times New Roman"/>
          <w:spacing w:val="3"/>
        </w:rPr>
        <w:t>Джебиров</w:t>
      </w:r>
      <w:proofErr w:type="spellEnd"/>
      <w:r w:rsidRPr="002654DD">
        <w:rPr>
          <w:rFonts w:ascii="Times New Roman" w:hAnsi="Times New Roman" w:cs="Times New Roman"/>
        </w:rPr>
        <w:t xml:space="preserve">, наричано за краткост </w:t>
      </w:r>
      <w:r w:rsidRPr="002654DD">
        <w:rPr>
          <w:rFonts w:ascii="Times New Roman" w:hAnsi="Times New Roman" w:cs="Times New Roman"/>
          <w:b/>
        </w:rPr>
        <w:t>ПРОДАВАЧ</w:t>
      </w:r>
      <w:r w:rsidRPr="002654DD">
        <w:rPr>
          <w:rFonts w:ascii="Times New Roman" w:hAnsi="Times New Roman" w:cs="Times New Roman"/>
        </w:rPr>
        <w:t>, от една страна, и</w:t>
      </w:r>
    </w:p>
    <w:p w:rsidR="00B03CBD" w:rsidRPr="002654DD" w:rsidRDefault="00B03CBD" w:rsidP="00A342C4">
      <w:pPr>
        <w:ind w:firstLine="709"/>
        <w:jc w:val="both"/>
        <w:rPr>
          <w:rFonts w:ascii="Times New Roman" w:hAnsi="Times New Roman" w:cs="Times New Roman"/>
        </w:rPr>
      </w:pPr>
      <w:r w:rsidRPr="002654DD">
        <w:rPr>
          <w:rFonts w:ascii="Times New Roman" w:hAnsi="Times New Roman" w:cs="Times New Roman"/>
        </w:rPr>
        <w:t xml:space="preserve">2. </w:t>
      </w:r>
      <w:r w:rsidR="00472FAB" w:rsidRPr="002654DD">
        <w:rPr>
          <w:rFonts w:ascii="Times New Roman" w:hAnsi="Times New Roman" w:cs="Times New Roman"/>
          <w:b/>
          <w:lang w:val="en-US"/>
        </w:rPr>
        <w:t>“</w:t>
      </w:r>
      <w:r w:rsidR="00472FAB" w:rsidRPr="002654DD">
        <w:rPr>
          <w:rFonts w:ascii="Times New Roman" w:hAnsi="Times New Roman" w:cs="Times New Roman"/>
          <w:b/>
        </w:rPr>
        <w:t>Ай Ем Си Груп” ЕООД</w:t>
      </w:r>
      <w:r w:rsidRPr="002654DD">
        <w:rPr>
          <w:rFonts w:ascii="Times New Roman" w:hAnsi="Times New Roman" w:cs="Times New Roman"/>
          <w:b/>
        </w:rPr>
        <w:t>,</w:t>
      </w:r>
      <w:r w:rsidRPr="002654DD">
        <w:rPr>
          <w:rFonts w:ascii="Times New Roman" w:hAnsi="Times New Roman" w:cs="Times New Roman"/>
        </w:rPr>
        <w:t xml:space="preserve"> ЕИК: </w:t>
      </w:r>
      <w:r w:rsidR="00472FAB" w:rsidRPr="002654DD">
        <w:rPr>
          <w:rFonts w:ascii="Times New Roman" w:hAnsi="Times New Roman" w:cs="Times New Roman"/>
        </w:rPr>
        <w:t>201497888</w:t>
      </w:r>
      <w:r w:rsidRPr="002654DD">
        <w:rPr>
          <w:rFonts w:ascii="Times New Roman" w:hAnsi="Times New Roman" w:cs="Times New Roman"/>
        </w:rPr>
        <w:t xml:space="preserve">, седалище и адрес на управление: </w:t>
      </w:r>
      <w:r w:rsidR="00472FAB" w:rsidRPr="002654DD">
        <w:rPr>
          <w:rFonts w:ascii="Times New Roman" w:hAnsi="Times New Roman" w:cs="Times New Roman"/>
        </w:rPr>
        <w:t>с.Разделци, ул. ”Бузлуджа” № 12, община Антоново, област Търговище,</w:t>
      </w:r>
      <w:r w:rsidRPr="002654DD">
        <w:rPr>
          <w:rFonts w:ascii="Times New Roman" w:hAnsi="Times New Roman" w:cs="Times New Roman"/>
        </w:rPr>
        <w:t xml:space="preserve"> представлявано от управителя </w:t>
      </w:r>
      <w:r w:rsidR="00472FAB" w:rsidRPr="002654DD">
        <w:rPr>
          <w:rFonts w:ascii="Times New Roman" w:hAnsi="Times New Roman" w:cs="Times New Roman"/>
        </w:rPr>
        <w:t xml:space="preserve">Айтен Реджебова Методиева, действаща чрез пълномощник </w:t>
      </w:r>
      <w:proofErr w:type="spellStart"/>
      <w:r w:rsidR="00472FAB" w:rsidRPr="002654DD">
        <w:rPr>
          <w:rFonts w:ascii="Times New Roman" w:hAnsi="Times New Roman" w:cs="Times New Roman"/>
        </w:rPr>
        <w:t>Левянт</w:t>
      </w:r>
      <w:proofErr w:type="spellEnd"/>
      <w:r w:rsidR="00472FAB" w:rsidRPr="002654DD">
        <w:rPr>
          <w:rFonts w:ascii="Times New Roman" w:hAnsi="Times New Roman" w:cs="Times New Roman"/>
        </w:rPr>
        <w:t xml:space="preserve"> Алиев </w:t>
      </w:r>
      <w:proofErr w:type="spellStart"/>
      <w:r w:rsidR="00472FAB" w:rsidRPr="002654DD">
        <w:rPr>
          <w:rFonts w:ascii="Times New Roman" w:hAnsi="Times New Roman" w:cs="Times New Roman"/>
        </w:rPr>
        <w:t>Рифадов</w:t>
      </w:r>
      <w:proofErr w:type="spellEnd"/>
      <w:r w:rsidR="00472FAB" w:rsidRPr="002654DD">
        <w:rPr>
          <w:rFonts w:ascii="Times New Roman" w:hAnsi="Times New Roman" w:cs="Times New Roman"/>
        </w:rPr>
        <w:t xml:space="preserve"> с ЕГН 8412121440 от град Велико Търново, ул.”Й.</w:t>
      </w:r>
      <w:proofErr w:type="spellStart"/>
      <w:r w:rsidR="00472FAB" w:rsidRPr="002654DD">
        <w:rPr>
          <w:rFonts w:ascii="Times New Roman" w:hAnsi="Times New Roman" w:cs="Times New Roman"/>
        </w:rPr>
        <w:t>Бдински</w:t>
      </w:r>
      <w:proofErr w:type="spellEnd"/>
      <w:r w:rsidR="00472FAB" w:rsidRPr="002654DD">
        <w:rPr>
          <w:rFonts w:ascii="Times New Roman" w:hAnsi="Times New Roman" w:cs="Times New Roman"/>
        </w:rPr>
        <w:t>” № 24, пълномощно рег.№ 8231 от 05.11.2018г. на Нотариус Светлана Йорданова, рег.№ 674 на НК, район на действие РС Омуртаг</w:t>
      </w:r>
      <w:r w:rsidRPr="002654DD">
        <w:rPr>
          <w:rFonts w:ascii="Times New Roman" w:hAnsi="Times New Roman" w:cs="Times New Roman"/>
        </w:rPr>
        <w:t xml:space="preserve">, наричано за краткост </w:t>
      </w:r>
      <w:r w:rsidRPr="002654DD">
        <w:rPr>
          <w:rFonts w:ascii="Times New Roman" w:hAnsi="Times New Roman" w:cs="Times New Roman"/>
          <w:b/>
        </w:rPr>
        <w:t>КУПУВАЧ</w:t>
      </w:r>
      <w:r w:rsidRPr="002654DD">
        <w:rPr>
          <w:rFonts w:ascii="Times New Roman" w:hAnsi="Times New Roman" w:cs="Times New Roman"/>
        </w:rPr>
        <w:t>, от друга страна.</w:t>
      </w:r>
    </w:p>
    <w:p w:rsidR="00B03CBD" w:rsidRPr="002654DD" w:rsidRDefault="00B03CBD" w:rsidP="00A342C4">
      <w:pPr>
        <w:pStyle w:val="41"/>
        <w:shd w:val="clear" w:color="auto" w:fill="auto"/>
        <w:spacing w:before="0" w:line="240" w:lineRule="auto"/>
        <w:ind w:left="1020" w:right="254" w:firstLine="760"/>
        <w:jc w:val="both"/>
        <w:rPr>
          <w:rStyle w:val="40"/>
          <w:sz w:val="24"/>
          <w:szCs w:val="24"/>
          <w:lang w:val="en-US"/>
        </w:rPr>
      </w:pPr>
      <w:bookmarkStart w:id="3" w:name="bookmark4"/>
      <w:bookmarkEnd w:id="2"/>
    </w:p>
    <w:p w:rsidR="00B03CBD" w:rsidRPr="002654DD" w:rsidRDefault="00B03CBD" w:rsidP="00A342C4">
      <w:pPr>
        <w:pStyle w:val="41"/>
        <w:shd w:val="clear" w:color="auto" w:fill="auto"/>
        <w:spacing w:before="0" w:line="240" w:lineRule="auto"/>
        <w:ind w:left="1020" w:right="254" w:firstLine="760"/>
        <w:jc w:val="both"/>
        <w:rPr>
          <w:rStyle w:val="40"/>
          <w:sz w:val="24"/>
          <w:szCs w:val="24"/>
          <w:lang w:val="en-US"/>
        </w:rPr>
      </w:pPr>
    </w:p>
    <w:p w:rsidR="006172C7" w:rsidRPr="002654DD" w:rsidRDefault="00B03CBD" w:rsidP="002654DD">
      <w:pPr>
        <w:pStyle w:val="41"/>
        <w:numPr>
          <w:ilvl w:val="0"/>
          <w:numId w:val="16"/>
        </w:numPr>
        <w:shd w:val="clear" w:color="auto" w:fill="auto"/>
        <w:spacing w:before="0" w:line="240" w:lineRule="auto"/>
        <w:ind w:right="254"/>
        <w:jc w:val="both"/>
        <w:rPr>
          <w:b w:val="0"/>
          <w:bCs w:val="0"/>
          <w:sz w:val="24"/>
          <w:szCs w:val="24"/>
          <w:shd w:val="clear" w:color="auto" w:fill="FFFFFF"/>
        </w:rPr>
      </w:pPr>
      <w:r w:rsidRPr="002654DD">
        <w:rPr>
          <w:rStyle w:val="40"/>
          <w:sz w:val="24"/>
          <w:szCs w:val="24"/>
        </w:rPr>
        <w:t>ПРЕДМЕТ И СРОК НА ДОГОВОРА</w:t>
      </w:r>
      <w:bookmarkEnd w:id="3"/>
    </w:p>
    <w:p w:rsidR="008E3DCE" w:rsidRPr="002654DD" w:rsidRDefault="00B03CBD" w:rsidP="00A342C4">
      <w:pPr>
        <w:jc w:val="both"/>
        <w:rPr>
          <w:rStyle w:val="24"/>
          <w:rFonts w:eastAsia="Malgun Gothic"/>
          <w:sz w:val="24"/>
          <w:szCs w:val="24"/>
          <w:lang w:eastAsia="ko-KR"/>
        </w:rPr>
      </w:pPr>
      <w:r w:rsidRPr="002654DD">
        <w:rPr>
          <w:rStyle w:val="24"/>
          <w:sz w:val="24"/>
          <w:szCs w:val="24"/>
        </w:rPr>
        <w:t>1 Предмет на договора са прогнозни количества маркирана дървесина на корен от</w:t>
      </w:r>
      <w:r w:rsidRPr="002654DD">
        <w:rPr>
          <w:rStyle w:val="a3"/>
          <w:sz w:val="24"/>
          <w:szCs w:val="24"/>
        </w:rPr>
        <w:t xml:space="preserve"> Обект № 3,</w:t>
      </w:r>
      <w:r w:rsidRPr="002654DD">
        <w:rPr>
          <w:rStyle w:val="24"/>
          <w:sz w:val="24"/>
          <w:szCs w:val="24"/>
        </w:rPr>
        <w:t xml:space="preserve"> подотдели</w:t>
      </w:r>
      <w:r w:rsidRPr="002654DD">
        <w:rPr>
          <w:rStyle w:val="a3"/>
          <w:sz w:val="24"/>
          <w:szCs w:val="24"/>
        </w:rPr>
        <w:t xml:space="preserve"> 95ч, 95у, на</w:t>
      </w:r>
      <w:r w:rsidRPr="002654DD">
        <w:rPr>
          <w:rStyle w:val="24"/>
          <w:sz w:val="24"/>
          <w:szCs w:val="24"/>
        </w:rPr>
        <w:t xml:space="preserve"> „</w:t>
      </w:r>
      <w:proofErr w:type="spellStart"/>
      <w:r w:rsidRPr="002654DD">
        <w:rPr>
          <w:rStyle w:val="24"/>
          <w:sz w:val="24"/>
          <w:szCs w:val="24"/>
        </w:rPr>
        <w:t>Златаришка</w:t>
      </w:r>
      <w:proofErr w:type="spellEnd"/>
      <w:r w:rsidRPr="002654DD">
        <w:rPr>
          <w:rStyle w:val="24"/>
          <w:sz w:val="24"/>
          <w:szCs w:val="24"/>
        </w:rPr>
        <w:t xml:space="preserve"> Гора” ЕООД, гр. Златарица, съгласно технологичните</w:t>
      </w:r>
      <w:r w:rsidR="00FB6877" w:rsidRPr="002654DD">
        <w:rPr>
          <w:rStyle w:val="24"/>
          <w:sz w:val="24"/>
          <w:szCs w:val="24"/>
        </w:rPr>
        <w:t xml:space="preserve"> </w:t>
      </w:r>
      <w:r w:rsidR="00FB6877" w:rsidRPr="002654DD">
        <w:rPr>
          <w:rStyle w:val="24"/>
          <w:rFonts w:eastAsia="Malgun Gothic"/>
          <w:sz w:val="24"/>
          <w:szCs w:val="24"/>
          <w:lang w:eastAsia="ko-KR"/>
        </w:rPr>
        <w:t>планове за сеч и достигнати цени при наддаването както следва:</w:t>
      </w:r>
    </w:p>
    <w:p w:rsidR="00DD14CB" w:rsidRPr="002654DD" w:rsidRDefault="00DD14CB">
      <w:pPr>
        <w:rPr>
          <w:rStyle w:val="24"/>
          <w:rFonts w:eastAsia="Malgun Gothic"/>
          <w:sz w:val="24"/>
          <w:szCs w:val="24"/>
          <w:lang w:eastAsia="ko-KR"/>
        </w:rPr>
      </w:pPr>
    </w:p>
    <w:tbl>
      <w:tblPr>
        <w:tblW w:w="9320" w:type="dxa"/>
        <w:tblInd w:w="58" w:type="dxa"/>
        <w:tblCellMar>
          <w:left w:w="70" w:type="dxa"/>
          <w:right w:w="70" w:type="dxa"/>
        </w:tblCellMar>
        <w:tblLook w:val="04A0" w:firstRow="1" w:lastRow="0" w:firstColumn="1" w:lastColumn="0" w:noHBand="0" w:noVBand="1"/>
      </w:tblPr>
      <w:tblGrid>
        <w:gridCol w:w="817"/>
        <w:gridCol w:w="1361"/>
        <w:gridCol w:w="1196"/>
        <w:gridCol w:w="848"/>
        <w:gridCol w:w="1552"/>
        <w:gridCol w:w="1297"/>
        <w:gridCol w:w="721"/>
        <w:gridCol w:w="1060"/>
        <w:gridCol w:w="1108"/>
      </w:tblGrid>
      <w:tr w:rsidR="00DD14CB" w:rsidRPr="002654DD" w:rsidTr="004D151E">
        <w:trPr>
          <w:trHeight w:val="510"/>
        </w:trPr>
        <w:tc>
          <w:tcPr>
            <w:tcW w:w="704" w:type="dxa"/>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на обекта</w:t>
            </w:r>
          </w:p>
        </w:tc>
        <w:tc>
          <w:tcPr>
            <w:tcW w:w="1213"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Отдел, Подотдел/ място на извършване на дейност</w:t>
            </w:r>
          </w:p>
        </w:tc>
        <w:tc>
          <w:tcPr>
            <w:tcW w:w="1020" w:type="dxa"/>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Категория дървесина</w:t>
            </w:r>
          </w:p>
        </w:tc>
        <w:tc>
          <w:tcPr>
            <w:tcW w:w="763"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Дърве</w:t>
            </w:r>
            <w:r w:rsidRPr="002654DD">
              <w:rPr>
                <w:rFonts w:ascii="Times New Roman" w:hAnsi="Times New Roman" w:cs="Times New Roman"/>
              </w:rPr>
              <w:softHyphen/>
              <w:t>сен вид</w:t>
            </w:r>
          </w:p>
        </w:tc>
        <w:tc>
          <w:tcPr>
            <w:tcW w:w="1387" w:type="dxa"/>
            <w:vMerge w:val="restart"/>
            <w:tcBorders>
              <w:top w:val="single" w:sz="8" w:space="0" w:color="auto"/>
              <w:left w:val="single" w:sz="4" w:space="0" w:color="auto"/>
              <w:bottom w:val="single" w:sz="8" w:space="0" w:color="000000"/>
              <w:right w:val="nil"/>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xml:space="preserve">Размер и качество на </w:t>
            </w:r>
            <w:proofErr w:type="spellStart"/>
            <w:r w:rsidRPr="002654DD">
              <w:rPr>
                <w:rFonts w:ascii="Times New Roman" w:hAnsi="Times New Roman" w:cs="Times New Roman"/>
              </w:rPr>
              <w:t>сортиментите</w:t>
            </w:r>
            <w:proofErr w:type="spellEnd"/>
          </w:p>
        </w:tc>
        <w:tc>
          <w:tcPr>
            <w:tcW w:w="1104"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количество на пл.м</w:t>
            </w:r>
            <w:r w:rsidRPr="002654DD">
              <w:rPr>
                <w:rFonts w:ascii="Times New Roman" w:hAnsi="Times New Roman" w:cs="Times New Roman"/>
                <w:vertAlign w:val="superscript"/>
              </w:rPr>
              <w:t>3</w:t>
            </w:r>
          </w:p>
        </w:tc>
        <w:tc>
          <w:tcPr>
            <w:tcW w:w="1043" w:type="dxa"/>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Цена на 1 пл.</w:t>
            </w:r>
            <w:proofErr w:type="spellStart"/>
            <w:r w:rsidRPr="002654DD">
              <w:rPr>
                <w:rFonts w:ascii="Times New Roman" w:hAnsi="Times New Roman" w:cs="Times New Roman"/>
              </w:rPr>
              <w:t>мЗ</w:t>
            </w:r>
            <w:proofErr w:type="spellEnd"/>
            <w:r w:rsidRPr="002654DD">
              <w:rPr>
                <w:rFonts w:ascii="Times New Roman" w:hAnsi="Times New Roman" w:cs="Times New Roman"/>
              </w:rPr>
              <w:t xml:space="preserve"> </w:t>
            </w:r>
            <w:proofErr w:type="spellStart"/>
            <w:r w:rsidRPr="002654DD">
              <w:rPr>
                <w:rFonts w:ascii="Times New Roman" w:hAnsi="Times New Roman" w:cs="Times New Roman"/>
              </w:rPr>
              <w:t>лв</w:t>
            </w:r>
            <w:proofErr w:type="spellEnd"/>
            <w:r w:rsidRPr="002654DD">
              <w:rPr>
                <w:rFonts w:ascii="Times New Roman" w:hAnsi="Times New Roman" w:cs="Times New Roman"/>
              </w:rPr>
              <w:t xml:space="preserve"> Без ДДС</w:t>
            </w:r>
          </w:p>
        </w:tc>
        <w:tc>
          <w:tcPr>
            <w:tcW w:w="1139" w:type="dxa"/>
            <w:vMerge w:val="restart"/>
            <w:tcBorders>
              <w:top w:val="single" w:sz="8" w:space="0" w:color="auto"/>
              <w:left w:val="single" w:sz="8" w:space="0" w:color="auto"/>
              <w:bottom w:val="single" w:sz="8" w:space="0" w:color="000000"/>
              <w:right w:val="nil"/>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стойност Лева, без ДДС пл.м3</w:t>
            </w:r>
          </w:p>
        </w:tc>
        <w:tc>
          <w:tcPr>
            <w:tcW w:w="94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xml:space="preserve">Гаранция за участие, </w:t>
            </w:r>
            <w:proofErr w:type="spellStart"/>
            <w:r w:rsidRPr="002654DD">
              <w:rPr>
                <w:rFonts w:ascii="Times New Roman" w:hAnsi="Times New Roman" w:cs="Times New Roman"/>
              </w:rPr>
              <w:t>лв</w:t>
            </w:r>
            <w:proofErr w:type="spellEnd"/>
          </w:p>
        </w:tc>
      </w:tr>
      <w:tr w:rsidR="00DD14CB" w:rsidRPr="002654DD" w:rsidTr="004D151E">
        <w:trPr>
          <w:trHeight w:val="481"/>
        </w:trPr>
        <w:tc>
          <w:tcPr>
            <w:tcW w:w="704" w:type="dxa"/>
            <w:vMerge/>
            <w:tcBorders>
              <w:top w:val="single" w:sz="8" w:space="0" w:color="auto"/>
              <w:left w:val="single" w:sz="8"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213" w:type="dxa"/>
            <w:vMerge/>
            <w:tcBorders>
              <w:top w:val="single" w:sz="8" w:space="0" w:color="auto"/>
              <w:left w:val="single" w:sz="4"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020" w:type="dxa"/>
            <w:vMerge/>
            <w:tcBorders>
              <w:top w:val="single" w:sz="8" w:space="0" w:color="auto"/>
              <w:left w:val="single" w:sz="4" w:space="0" w:color="auto"/>
              <w:bottom w:val="single" w:sz="4" w:space="0" w:color="auto"/>
              <w:right w:val="single" w:sz="4" w:space="0" w:color="auto"/>
            </w:tcBorders>
            <w:vAlign w:val="center"/>
            <w:hideMark/>
          </w:tcPr>
          <w:p w:rsidR="00DD14CB" w:rsidRPr="002654DD" w:rsidRDefault="00DD14CB" w:rsidP="004D151E">
            <w:pPr>
              <w:rPr>
                <w:rFonts w:ascii="Times New Roman" w:hAnsi="Times New Roman" w:cs="Times New Roman"/>
              </w:rPr>
            </w:pPr>
          </w:p>
        </w:tc>
        <w:tc>
          <w:tcPr>
            <w:tcW w:w="763" w:type="dxa"/>
            <w:vMerge/>
            <w:tcBorders>
              <w:top w:val="single" w:sz="8" w:space="0" w:color="auto"/>
              <w:left w:val="single" w:sz="4"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387" w:type="dxa"/>
            <w:vMerge/>
            <w:tcBorders>
              <w:top w:val="single" w:sz="8" w:space="0" w:color="auto"/>
              <w:left w:val="single" w:sz="4" w:space="0" w:color="auto"/>
              <w:bottom w:val="single" w:sz="8" w:space="0" w:color="000000"/>
              <w:right w:val="nil"/>
            </w:tcBorders>
            <w:vAlign w:val="center"/>
            <w:hideMark/>
          </w:tcPr>
          <w:p w:rsidR="00DD14CB" w:rsidRPr="002654DD" w:rsidRDefault="00DD14CB" w:rsidP="004D151E">
            <w:pPr>
              <w:rPr>
                <w:rFonts w:ascii="Times New Roman" w:hAnsi="Times New Roman" w:cs="Times New Roman"/>
              </w:rPr>
            </w:pPr>
          </w:p>
        </w:tc>
        <w:tc>
          <w:tcPr>
            <w:tcW w:w="1104" w:type="dxa"/>
            <w:vMerge/>
            <w:tcBorders>
              <w:top w:val="single" w:sz="8" w:space="0" w:color="auto"/>
              <w:left w:val="single" w:sz="4"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043" w:type="dxa"/>
            <w:vMerge/>
            <w:tcBorders>
              <w:top w:val="single" w:sz="8" w:space="0" w:color="auto"/>
              <w:left w:val="single" w:sz="4" w:space="0" w:color="auto"/>
              <w:bottom w:val="single" w:sz="8" w:space="0" w:color="000000"/>
              <w:right w:val="single" w:sz="8" w:space="0" w:color="auto"/>
            </w:tcBorders>
            <w:vAlign w:val="center"/>
            <w:hideMark/>
          </w:tcPr>
          <w:p w:rsidR="00DD14CB" w:rsidRPr="002654DD" w:rsidRDefault="00DD14CB" w:rsidP="004D151E">
            <w:pPr>
              <w:rPr>
                <w:rFonts w:ascii="Times New Roman" w:hAnsi="Times New Roman" w:cs="Times New Roman"/>
              </w:rPr>
            </w:pPr>
          </w:p>
        </w:tc>
        <w:tc>
          <w:tcPr>
            <w:tcW w:w="1139" w:type="dxa"/>
            <w:vMerge/>
            <w:tcBorders>
              <w:top w:val="single" w:sz="8" w:space="0" w:color="auto"/>
              <w:left w:val="single" w:sz="8" w:space="0" w:color="auto"/>
              <w:bottom w:val="single" w:sz="8" w:space="0" w:color="000000"/>
              <w:right w:val="nil"/>
            </w:tcBorders>
            <w:vAlign w:val="center"/>
            <w:hideMark/>
          </w:tcPr>
          <w:p w:rsidR="00DD14CB" w:rsidRPr="002654DD" w:rsidRDefault="00DD14CB" w:rsidP="004D151E">
            <w:pPr>
              <w:rPr>
                <w:rFonts w:ascii="Times New Roman" w:hAnsi="Times New Roman" w:cs="Times New Roman"/>
              </w:rPr>
            </w:pPr>
          </w:p>
        </w:tc>
        <w:tc>
          <w:tcPr>
            <w:tcW w:w="947" w:type="dxa"/>
            <w:vMerge/>
            <w:tcBorders>
              <w:top w:val="single" w:sz="8" w:space="0" w:color="auto"/>
              <w:left w:val="single" w:sz="8" w:space="0" w:color="auto"/>
              <w:bottom w:val="single" w:sz="8" w:space="0" w:color="000000"/>
              <w:right w:val="single" w:sz="8" w:space="0" w:color="auto"/>
            </w:tcBorders>
            <w:vAlign w:val="center"/>
            <w:hideMark/>
          </w:tcPr>
          <w:p w:rsidR="00DD14CB" w:rsidRPr="002654DD" w:rsidRDefault="00DD14CB" w:rsidP="004D151E">
            <w:pPr>
              <w:rPr>
                <w:rFonts w:ascii="Times New Roman" w:hAnsi="Times New Roman" w:cs="Times New Roman"/>
              </w:rPr>
            </w:pPr>
          </w:p>
        </w:tc>
      </w:tr>
      <w:tr w:rsidR="00DD14CB" w:rsidRPr="002654DD" w:rsidTr="004D151E">
        <w:trPr>
          <w:trHeight w:val="300"/>
        </w:trPr>
        <w:tc>
          <w:tcPr>
            <w:tcW w:w="704" w:type="dxa"/>
            <w:vMerge w:val="restart"/>
            <w:tcBorders>
              <w:top w:val="nil"/>
              <w:left w:val="single" w:sz="8" w:space="0" w:color="auto"/>
              <w:bottom w:val="nil"/>
              <w:right w:val="single" w:sz="8" w:space="0" w:color="auto"/>
            </w:tcBorders>
            <w:shd w:val="clear" w:color="000000" w:fill="FFFFFF"/>
            <w:vAlign w:val="center"/>
            <w:hideMark/>
          </w:tcPr>
          <w:p w:rsidR="00DD14CB" w:rsidRPr="002654DD" w:rsidRDefault="00DD14CB" w:rsidP="004D151E">
            <w:pPr>
              <w:jc w:val="center"/>
              <w:rPr>
                <w:rFonts w:ascii="Times New Roman" w:hAnsi="Times New Roman" w:cs="Times New Roman"/>
                <w:b/>
                <w:bCs/>
              </w:rPr>
            </w:pPr>
            <w:r w:rsidRPr="002654DD">
              <w:rPr>
                <w:rFonts w:ascii="Times New Roman" w:hAnsi="Times New Roman" w:cs="Times New Roman"/>
                <w:b/>
                <w:bCs/>
              </w:rPr>
              <w:t>№ 3</w:t>
            </w:r>
          </w:p>
        </w:tc>
        <w:tc>
          <w:tcPr>
            <w:tcW w:w="1213" w:type="dxa"/>
            <w:vMerge w:val="restart"/>
            <w:tcBorders>
              <w:top w:val="nil"/>
              <w:left w:val="single" w:sz="8" w:space="0" w:color="auto"/>
              <w:bottom w:val="single" w:sz="8" w:space="0" w:color="000000"/>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95 ч</w:t>
            </w:r>
          </w:p>
        </w:tc>
        <w:tc>
          <w:tcPr>
            <w:tcW w:w="1020" w:type="dxa"/>
            <w:tcBorders>
              <w:top w:val="single" w:sz="4" w:space="0" w:color="auto"/>
              <w:left w:val="nil"/>
              <w:bottom w:val="single" w:sz="4" w:space="0" w:color="auto"/>
              <w:right w:val="single" w:sz="4" w:space="0" w:color="auto"/>
            </w:tcBorders>
            <w:shd w:val="clear" w:color="000000" w:fill="FFFFFF"/>
            <w:vAlign w:val="center"/>
            <w:hideMark/>
          </w:tcPr>
          <w:p w:rsidR="00DD14CB" w:rsidRPr="002654DD" w:rsidRDefault="00DD14CB" w:rsidP="004D151E">
            <w:pPr>
              <w:jc w:val="right"/>
              <w:rPr>
                <w:rFonts w:ascii="Times New Roman" w:hAnsi="Times New Roman" w:cs="Times New Roman"/>
              </w:rPr>
            </w:pPr>
            <w:r w:rsidRPr="002654DD">
              <w:rPr>
                <w:rFonts w:ascii="Times New Roman" w:hAnsi="Times New Roman" w:cs="Times New Roman"/>
              </w:rPr>
              <w:t xml:space="preserve">Едра  </w:t>
            </w:r>
          </w:p>
        </w:tc>
        <w:tc>
          <w:tcPr>
            <w:tcW w:w="76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387"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w:t>
            </w:r>
          </w:p>
        </w:tc>
        <w:tc>
          <w:tcPr>
            <w:tcW w:w="1104"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04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139" w:type="dxa"/>
            <w:tcBorders>
              <w:top w:val="nil"/>
              <w:left w:val="nil"/>
              <w:bottom w:val="single" w:sz="4"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       </w:t>
            </w:r>
          </w:p>
        </w:tc>
        <w:tc>
          <w:tcPr>
            <w:tcW w:w="947" w:type="dxa"/>
            <w:vMerge w:val="restart"/>
            <w:tcBorders>
              <w:top w:val="nil"/>
              <w:left w:val="single" w:sz="8" w:space="0" w:color="auto"/>
              <w:bottom w:val="single" w:sz="8" w:space="0" w:color="000000"/>
              <w:right w:val="single" w:sz="8" w:space="0" w:color="auto"/>
            </w:tcBorders>
            <w:shd w:val="clear" w:color="000000" w:fill="FFFFFF"/>
            <w:vAlign w:val="center"/>
            <w:hideMark/>
          </w:tcPr>
          <w:p w:rsidR="00DD14CB" w:rsidRPr="002654DD" w:rsidRDefault="00DD14CB" w:rsidP="004D151E">
            <w:pPr>
              <w:jc w:val="right"/>
              <w:rPr>
                <w:rFonts w:ascii="Times New Roman" w:hAnsi="Times New Roman" w:cs="Times New Roman"/>
              </w:rPr>
            </w:pPr>
            <w:r w:rsidRPr="002654DD">
              <w:rPr>
                <w:rFonts w:ascii="Times New Roman" w:hAnsi="Times New Roman" w:cs="Times New Roman"/>
              </w:rPr>
              <w:t>5%</w:t>
            </w:r>
          </w:p>
        </w:tc>
      </w:tr>
      <w:tr w:rsidR="00DD14CB" w:rsidRPr="002654DD" w:rsidTr="004D151E">
        <w:trPr>
          <w:trHeight w:val="300"/>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1213" w:type="dxa"/>
            <w:vMerge/>
            <w:tcBorders>
              <w:top w:val="nil"/>
              <w:left w:val="single" w:sz="8"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020"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right"/>
              <w:rPr>
                <w:rFonts w:ascii="Times New Roman" w:hAnsi="Times New Roman" w:cs="Times New Roman"/>
              </w:rPr>
            </w:pPr>
            <w:r w:rsidRPr="002654DD">
              <w:rPr>
                <w:rFonts w:ascii="Times New Roman" w:hAnsi="Times New Roman" w:cs="Times New Roman"/>
              </w:rPr>
              <w:t>Средна</w:t>
            </w:r>
          </w:p>
        </w:tc>
        <w:tc>
          <w:tcPr>
            <w:tcW w:w="76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387"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w:t>
            </w:r>
          </w:p>
        </w:tc>
        <w:tc>
          <w:tcPr>
            <w:tcW w:w="1104"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04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139" w:type="dxa"/>
            <w:tcBorders>
              <w:top w:val="nil"/>
              <w:left w:val="nil"/>
              <w:bottom w:val="single" w:sz="4"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       </w:t>
            </w:r>
          </w:p>
        </w:tc>
        <w:tc>
          <w:tcPr>
            <w:tcW w:w="947" w:type="dxa"/>
            <w:vMerge/>
            <w:tcBorders>
              <w:top w:val="nil"/>
              <w:left w:val="single" w:sz="8" w:space="0" w:color="auto"/>
              <w:bottom w:val="single" w:sz="8" w:space="0" w:color="000000"/>
              <w:right w:val="single" w:sz="8" w:space="0" w:color="auto"/>
            </w:tcBorders>
            <w:vAlign w:val="center"/>
            <w:hideMark/>
          </w:tcPr>
          <w:p w:rsidR="00DD14CB" w:rsidRPr="002654DD" w:rsidRDefault="00DD14CB" w:rsidP="004D151E">
            <w:pPr>
              <w:rPr>
                <w:rFonts w:ascii="Times New Roman" w:hAnsi="Times New Roman" w:cs="Times New Roman"/>
              </w:rPr>
            </w:pPr>
          </w:p>
        </w:tc>
      </w:tr>
      <w:tr w:rsidR="00DD14CB" w:rsidRPr="002654DD" w:rsidTr="004D151E">
        <w:trPr>
          <w:trHeight w:val="300"/>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1213" w:type="dxa"/>
            <w:vMerge/>
            <w:tcBorders>
              <w:top w:val="nil"/>
              <w:left w:val="single" w:sz="8"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020"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right"/>
              <w:rPr>
                <w:rFonts w:ascii="Times New Roman" w:hAnsi="Times New Roman" w:cs="Times New Roman"/>
              </w:rPr>
            </w:pPr>
            <w:r w:rsidRPr="002654DD">
              <w:rPr>
                <w:rFonts w:ascii="Times New Roman" w:hAnsi="Times New Roman" w:cs="Times New Roman"/>
              </w:rPr>
              <w:t>Дребна</w:t>
            </w:r>
          </w:p>
        </w:tc>
        <w:tc>
          <w:tcPr>
            <w:tcW w:w="76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387"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w:t>
            </w:r>
          </w:p>
        </w:tc>
        <w:tc>
          <w:tcPr>
            <w:tcW w:w="1104"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04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139" w:type="dxa"/>
            <w:tcBorders>
              <w:top w:val="nil"/>
              <w:left w:val="nil"/>
              <w:bottom w:val="single" w:sz="4"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       </w:t>
            </w:r>
          </w:p>
        </w:tc>
        <w:tc>
          <w:tcPr>
            <w:tcW w:w="947" w:type="dxa"/>
            <w:vMerge/>
            <w:tcBorders>
              <w:top w:val="nil"/>
              <w:left w:val="single" w:sz="8" w:space="0" w:color="auto"/>
              <w:bottom w:val="single" w:sz="8" w:space="0" w:color="000000"/>
              <w:right w:val="single" w:sz="8" w:space="0" w:color="auto"/>
            </w:tcBorders>
            <w:vAlign w:val="center"/>
            <w:hideMark/>
          </w:tcPr>
          <w:p w:rsidR="00DD14CB" w:rsidRPr="002654DD" w:rsidRDefault="00DD14CB" w:rsidP="004D151E">
            <w:pPr>
              <w:rPr>
                <w:rFonts w:ascii="Times New Roman" w:hAnsi="Times New Roman" w:cs="Times New Roman"/>
              </w:rPr>
            </w:pPr>
          </w:p>
        </w:tc>
      </w:tr>
      <w:tr w:rsidR="00DD14CB" w:rsidRPr="002654DD" w:rsidTr="004D151E">
        <w:trPr>
          <w:trHeight w:val="300"/>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1213" w:type="dxa"/>
            <w:vMerge/>
            <w:tcBorders>
              <w:top w:val="nil"/>
              <w:left w:val="single" w:sz="8"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020" w:type="dxa"/>
            <w:tcBorders>
              <w:top w:val="nil"/>
              <w:left w:val="nil"/>
              <w:bottom w:val="single" w:sz="4" w:space="0" w:color="auto"/>
              <w:right w:val="single" w:sz="4" w:space="0" w:color="auto"/>
            </w:tcBorders>
            <w:shd w:val="clear" w:color="auto" w:fill="auto"/>
            <w:vAlign w:val="center"/>
            <w:hideMark/>
          </w:tcPr>
          <w:p w:rsidR="00DD14CB" w:rsidRPr="002654DD" w:rsidRDefault="00DD14CB" w:rsidP="004D151E">
            <w:pPr>
              <w:jc w:val="right"/>
              <w:rPr>
                <w:rFonts w:ascii="Times New Roman" w:hAnsi="Times New Roman" w:cs="Times New Roman"/>
              </w:rPr>
            </w:pPr>
            <w:r w:rsidRPr="002654DD">
              <w:rPr>
                <w:rFonts w:ascii="Times New Roman" w:hAnsi="Times New Roman" w:cs="Times New Roman"/>
              </w:rPr>
              <w:t>Дърва</w:t>
            </w:r>
          </w:p>
        </w:tc>
        <w:tc>
          <w:tcPr>
            <w:tcW w:w="76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proofErr w:type="spellStart"/>
            <w:r w:rsidRPr="002654DD">
              <w:rPr>
                <w:rFonts w:ascii="Times New Roman" w:hAnsi="Times New Roman" w:cs="Times New Roman"/>
              </w:rPr>
              <w:t>Ак</w:t>
            </w:r>
            <w:proofErr w:type="spellEnd"/>
          </w:p>
        </w:tc>
        <w:tc>
          <w:tcPr>
            <w:tcW w:w="1387"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Дърва за огрев</w:t>
            </w:r>
          </w:p>
        </w:tc>
        <w:tc>
          <w:tcPr>
            <w:tcW w:w="1104"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47</w:t>
            </w:r>
          </w:p>
        </w:tc>
        <w:tc>
          <w:tcPr>
            <w:tcW w:w="104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43</w:t>
            </w:r>
          </w:p>
        </w:tc>
        <w:tc>
          <w:tcPr>
            <w:tcW w:w="1139" w:type="dxa"/>
            <w:tcBorders>
              <w:top w:val="nil"/>
              <w:left w:val="nil"/>
              <w:bottom w:val="single" w:sz="4"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2 021     </w:t>
            </w:r>
          </w:p>
        </w:tc>
        <w:tc>
          <w:tcPr>
            <w:tcW w:w="947" w:type="dxa"/>
            <w:vMerge/>
            <w:tcBorders>
              <w:top w:val="nil"/>
              <w:left w:val="single" w:sz="8" w:space="0" w:color="auto"/>
              <w:bottom w:val="single" w:sz="8" w:space="0" w:color="000000"/>
              <w:right w:val="single" w:sz="8" w:space="0" w:color="auto"/>
            </w:tcBorders>
            <w:vAlign w:val="center"/>
            <w:hideMark/>
          </w:tcPr>
          <w:p w:rsidR="00DD14CB" w:rsidRPr="002654DD" w:rsidRDefault="00DD14CB" w:rsidP="004D151E">
            <w:pPr>
              <w:rPr>
                <w:rFonts w:ascii="Times New Roman" w:hAnsi="Times New Roman" w:cs="Times New Roman"/>
              </w:rPr>
            </w:pPr>
          </w:p>
        </w:tc>
      </w:tr>
      <w:tr w:rsidR="00DD14CB" w:rsidRPr="002654DD" w:rsidTr="004D151E">
        <w:trPr>
          <w:trHeight w:val="315"/>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1213" w:type="dxa"/>
            <w:vMerge/>
            <w:tcBorders>
              <w:top w:val="nil"/>
              <w:left w:val="single" w:sz="8"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020" w:type="dxa"/>
            <w:tcBorders>
              <w:top w:val="nil"/>
              <w:left w:val="nil"/>
              <w:bottom w:val="nil"/>
              <w:right w:val="single" w:sz="4" w:space="0" w:color="auto"/>
            </w:tcBorders>
            <w:shd w:val="clear" w:color="000000" w:fill="FFFFFF"/>
            <w:vAlign w:val="center"/>
            <w:hideMark/>
          </w:tcPr>
          <w:p w:rsidR="00DD14CB" w:rsidRPr="002654DD" w:rsidRDefault="00DD14CB" w:rsidP="004D151E">
            <w:pPr>
              <w:jc w:val="right"/>
              <w:rPr>
                <w:rFonts w:ascii="Times New Roman" w:hAnsi="Times New Roman" w:cs="Times New Roman"/>
              </w:rPr>
            </w:pPr>
            <w:r w:rsidRPr="002654DD">
              <w:rPr>
                <w:rFonts w:ascii="Times New Roman" w:hAnsi="Times New Roman" w:cs="Times New Roman"/>
              </w:rPr>
              <w:t>Дърва</w:t>
            </w:r>
          </w:p>
        </w:tc>
        <w:tc>
          <w:tcPr>
            <w:tcW w:w="76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proofErr w:type="spellStart"/>
            <w:r w:rsidRPr="002654DD">
              <w:rPr>
                <w:rFonts w:ascii="Times New Roman" w:hAnsi="Times New Roman" w:cs="Times New Roman"/>
              </w:rPr>
              <w:t>Мжд</w:t>
            </w:r>
            <w:proofErr w:type="spellEnd"/>
          </w:p>
        </w:tc>
        <w:tc>
          <w:tcPr>
            <w:tcW w:w="1387" w:type="dxa"/>
            <w:tcBorders>
              <w:top w:val="nil"/>
              <w:left w:val="nil"/>
              <w:bottom w:val="nil"/>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Дърва за огрев</w:t>
            </w:r>
          </w:p>
        </w:tc>
        <w:tc>
          <w:tcPr>
            <w:tcW w:w="1104" w:type="dxa"/>
            <w:tcBorders>
              <w:top w:val="nil"/>
              <w:left w:val="nil"/>
              <w:bottom w:val="nil"/>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2</w:t>
            </w:r>
          </w:p>
        </w:tc>
        <w:tc>
          <w:tcPr>
            <w:tcW w:w="1043" w:type="dxa"/>
            <w:tcBorders>
              <w:top w:val="nil"/>
              <w:left w:val="nil"/>
              <w:bottom w:val="nil"/>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39</w:t>
            </w:r>
          </w:p>
        </w:tc>
        <w:tc>
          <w:tcPr>
            <w:tcW w:w="1139" w:type="dxa"/>
            <w:tcBorders>
              <w:top w:val="nil"/>
              <w:left w:val="nil"/>
              <w:bottom w:val="nil"/>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78     </w:t>
            </w:r>
          </w:p>
        </w:tc>
        <w:tc>
          <w:tcPr>
            <w:tcW w:w="947" w:type="dxa"/>
            <w:vMerge/>
            <w:tcBorders>
              <w:top w:val="nil"/>
              <w:left w:val="single" w:sz="8" w:space="0" w:color="auto"/>
              <w:bottom w:val="single" w:sz="8" w:space="0" w:color="000000"/>
              <w:right w:val="single" w:sz="8" w:space="0" w:color="auto"/>
            </w:tcBorders>
            <w:vAlign w:val="center"/>
            <w:hideMark/>
          </w:tcPr>
          <w:p w:rsidR="00DD14CB" w:rsidRPr="002654DD" w:rsidRDefault="00DD14CB" w:rsidP="004D151E">
            <w:pPr>
              <w:rPr>
                <w:rFonts w:ascii="Times New Roman" w:hAnsi="Times New Roman" w:cs="Times New Roman"/>
              </w:rPr>
            </w:pPr>
          </w:p>
        </w:tc>
      </w:tr>
      <w:tr w:rsidR="00DD14CB" w:rsidRPr="002654DD" w:rsidTr="004D151E">
        <w:trPr>
          <w:trHeight w:val="315"/>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4383" w:type="dxa"/>
            <w:gridSpan w:val="4"/>
            <w:tcBorders>
              <w:top w:val="single" w:sz="8" w:space="0" w:color="auto"/>
              <w:left w:val="nil"/>
              <w:bottom w:val="single" w:sz="8" w:space="0" w:color="auto"/>
              <w:right w:val="single" w:sz="8" w:space="0" w:color="000000"/>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Общо за подотдела</w:t>
            </w:r>
          </w:p>
        </w:tc>
        <w:tc>
          <w:tcPr>
            <w:tcW w:w="1104" w:type="dxa"/>
            <w:tcBorders>
              <w:top w:val="single" w:sz="8" w:space="0" w:color="auto"/>
              <w:left w:val="nil"/>
              <w:bottom w:val="single" w:sz="8" w:space="0" w:color="auto"/>
              <w:right w:val="single" w:sz="8" w:space="0" w:color="auto"/>
            </w:tcBorders>
            <w:shd w:val="clear" w:color="000000" w:fill="FFFFFF"/>
            <w:vAlign w:val="center"/>
            <w:hideMark/>
          </w:tcPr>
          <w:p w:rsidR="00DD14CB" w:rsidRPr="002654DD" w:rsidRDefault="00DD14CB" w:rsidP="004D151E">
            <w:pPr>
              <w:jc w:val="right"/>
              <w:rPr>
                <w:rFonts w:ascii="Times New Roman" w:hAnsi="Times New Roman" w:cs="Times New Roman"/>
              </w:rPr>
            </w:pPr>
            <w:r w:rsidRPr="002654DD">
              <w:rPr>
                <w:rFonts w:ascii="Times New Roman" w:hAnsi="Times New Roman" w:cs="Times New Roman"/>
              </w:rPr>
              <w:t>49</w:t>
            </w:r>
          </w:p>
        </w:tc>
        <w:tc>
          <w:tcPr>
            <w:tcW w:w="1043" w:type="dxa"/>
            <w:tcBorders>
              <w:top w:val="single" w:sz="8" w:space="0" w:color="auto"/>
              <w:left w:val="nil"/>
              <w:bottom w:val="single" w:sz="8" w:space="0" w:color="auto"/>
              <w:right w:val="nil"/>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xml:space="preserve">      42,84     </w:t>
            </w:r>
          </w:p>
        </w:tc>
        <w:tc>
          <w:tcPr>
            <w:tcW w:w="1139" w:type="dxa"/>
            <w:tcBorders>
              <w:top w:val="single" w:sz="8" w:space="0" w:color="auto"/>
              <w:left w:val="single" w:sz="8" w:space="0" w:color="auto"/>
              <w:bottom w:val="single" w:sz="8"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2 099     </w:t>
            </w:r>
          </w:p>
        </w:tc>
        <w:tc>
          <w:tcPr>
            <w:tcW w:w="947" w:type="dxa"/>
            <w:tcBorders>
              <w:top w:val="nil"/>
              <w:left w:val="single" w:sz="8" w:space="0" w:color="auto"/>
              <w:bottom w:val="single" w:sz="8" w:space="0" w:color="auto"/>
              <w:right w:val="single" w:sz="8"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104.95</w:t>
            </w:r>
          </w:p>
        </w:tc>
      </w:tr>
      <w:tr w:rsidR="00DD14CB" w:rsidRPr="002654DD" w:rsidTr="004D151E">
        <w:trPr>
          <w:trHeight w:val="300"/>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1213" w:type="dxa"/>
            <w:vMerge w:val="restart"/>
            <w:tcBorders>
              <w:top w:val="nil"/>
              <w:left w:val="single" w:sz="8" w:space="0" w:color="auto"/>
              <w:bottom w:val="single" w:sz="8" w:space="0" w:color="000000"/>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95 у</w:t>
            </w:r>
          </w:p>
        </w:tc>
        <w:tc>
          <w:tcPr>
            <w:tcW w:w="1020" w:type="dxa"/>
            <w:tcBorders>
              <w:top w:val="nil"/>
              <w:left w:val="nil"/>
              <w:bottom w:val="single" w:sz="4" w:space="0" w:color="auto"/>
              <w:right w:val="nil"/>
            </w:tcBorders>
            <w:shd w:val="clear" w:color="000000" w:fill="FFFFFF"/>
            <w:vAlign w:val="center"/>
            <w:hideMark/>
          </w:tcPr>
          <w:p w:rsidR="00DD14CB" w:rsidRPr="002654DD" w:rsidRDefault="00DD14CB" w:rsidP="004D151E">
            <w:pPr>
              <w:jc w:val="right"/>
              <w:rPr>
                <w:rFonts w:ascii="Times New Roman" w:hAnsi="Times New Roman" w:cs="Times New Roman"/>
              </w:rPr>
            </w:pPr>
            <w:r w:rsidRPr="002654DD">
              <w:rPr>
                <w:rFonts w:ascii="Times New Roman" w:hAnsi="Times New Roman" w:cs="Times New Roman"/>
              </w:rPr>
              <w:t xml:space="preserve">Едра  </w:t>
            </w:r>
          </w:p>
        </w:tc>
        <w:tc>
          <w:tcPr>
            <w:tcW w:w="763" w:type="dxa"/>
            <w:tcBorders>
              <w:top w:val="nil"/>
              <w:left w:val="single" w:sz="4" w:space="0" w:color="auto"/>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387" w:type="dxa"/>
            <w:tcBorders>
              <w:top w:val="nil"/>
              <w:left w:val="nil"/>
              <w:bottom w:val="single" w:sz="4"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w:t>
            </w:r>
          </w:p>
        </w:tc>
        <w:tc>
          <w:tcPr>
            <w:tcW w:w="1104" w:type="dxa"/>
            <w:tcBorders>
              <w:top w:val="nil"/>
              <w:left w:val="single" w:sz="4" w:space="0" w:color="auto"/>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043" w:type="dxa"/>
            <w:tcBorders>
              <w:top w:val="nil"/>
              <w:left w:val="nil"/>
              <w:bottom w:val="single" w:sz="4" w:space="0" w:color="auto"/>
              <w:right w:val="nil"/>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139" w:type="dxa"/>
            <w:tcBorders>
              <w:top w:val="single" w:sz="4" w:space="0" w:color="auto"/>
              <w:left w:val="single" w:sz="4" w:space="0" w:color="auto"/>
              <w:bottom w:val="single" w:sz="4"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       </w:t>
            </w:r>
          </w:p>
        </w:tc>
        <w:tc>
          <w:tcPr>
            <w:tcW w:w="947" w:type="dxa"/>
            <w:vMerge w:val="restart"/>
            <w:tcBorders>
              <w:top w:val="nil"/>
              <w:left w:val="single" w:sz="8" w:space="0" w:color="auto"/>
              <w:bottom w:val="single" w:sz="8" w:space="0" w:color="000000"/>
              <w:right w:val="single" w:sz="8" w:space="0" w:color="auto"/>
            </w:tcBorders>
            <w:shd w:val="clear" w:color="000000" w:fill="FFFFFF"/>
            <w:vAlign w:val="center"/>
            <w:hideMark/>
          </w:tcPr>
          <w:p w:rsidR="00DD14CB" w:rsidRPr="002654DD" w:rsidRDefault="00DD14CB" w:rsidP="004D151E">
            <w:pPr>
              <w:jc w:val="right"/>
              <w:rPr>
                <w:rFonts w:ascii="Times New Roman" w:hAnsi="Times New Roman" w:cs="Times New Roman"/>
              </w:rPr>
            </w:pPr>
            <w:r w:rsidRPr="002654DD">
              <w:rPr>
                <w:rFonts w:ascii="Times New Roman" w:hAnsi="Times New Roman" w:cs="Times New Roman"/>
              </w:rPr>
              <w:t>5%</w:t>
            </w:r>
          </w:p>
        </w:tc>
      </w:tr>
      <w:tr w:rsidR="00DD14CB" w:rsidRPr="002654DD" w:rsidTr="004D151E">
        <w:trPr>
          <w:trHeight w:val="300"/>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1213" w:type="dxa"/>
            <w:vMerge/>
            <w:tcBorders>
              <w:top w:val="nil"/>
              <w:left w:val="single" w:sz="8"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020"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right"/>
              <w:rPr>
                <w:rFonts w:ascii="Times New Roman" w:hAnsi="Times New Roman" w:cs="Times New Roman"/>
              </w:rPr>
            </w:pPr>
            <w:r w:rsidRPr="002654DD">
              <w:rPr>
                <w:rFonts w:ascii="Times New Roman" w:hAnsi="Times New Roman" w:cs="Times New Roman"/>
              </w:rPr>
              <w:t>Средна</w:t>
            </w:r>
          </w:p>
        </w:tc>
        <w:tc>
          <w:tcPr>
            <w:tcW w:w="76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387"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w:t>
            </w:r>
          </w:p>
        </w:tc>
        <w:tc>
          <w:tcPr>
            <w:tcW w:w="1104"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04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139" w:type="dxa"/>
            <w:tcBorders>
              <w:top w:val="nil"/>
              <w:left w:val="nil"/>
              <w:bottom w:val="single" w:sz="4"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       </w:t>
            </w:r>
          </w:p>
        </w:tc>
        <w:tc>
          <w:tcPr>
            <w:tcW w:w="947" w:type="dxa"/>
            <w:vMerge/>
            <w:tcBorders>
              <w:top w:val="nil"/>
              <w:left w:val="single" w:sz="8" w:space="0" w:color="auto"/>
              <w:bottom w:val="single" w:sz="8" w:space="0" w:color="000000"/>
              <w:right w:val="single" w:sz="8" w:space="0" w:color="auto"/>
            </w:tcBorders>
            <w:vAlign w:val="center"/>
            <w:hideMark/>
          </w:tcPr>
          <w:p w:rsidR="00DD14CB" w:rsidRPr="002654DD" w:rsidRDefault="00DD14CB" w:rsidP="004D151E">
            <w:pPr>
              <w:rPr>
                <w:rFonts w:ascii="Times New Roman" w:hAnsi="Times New Roman" w:cs="Times New Roman"/>
              </w:rPr>
            </w:pPr>
          </w:p>
        </w:tc>
      </w:tr>
      <w:tr w:rsidR="00DD14CB" w:rsidRPr="002654DD" w:rsidTr="004D151E">
        <w:trPr>
          <w:trHeight w:val="300"/>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1213" w:type="dxa"/>
            <w:vMerge/>
            <w:tcBorders>
              <w:top w:val="nil"/>
              <w:left w:val="single" w:sz="8"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020" w:type="dxa"/>
            <w:tcBorders>
              <w:top w:val="nil"/>
              <w:left w:val="nil"/>
              <w:bottom w:val="single" w:sz="4" w:space="0" w:color="auto"/>
              <w:right w:val="single" w:sz="4" w:space="0" w:color="auto"/>
            </w:tcBorders>
            <w:shd w:val="clear" w:color="auto" w:fill="auto"/>
            <w:vAlign w:val="center"/>
            <w:hideMark/>
          </w:tcPr>
          <w:p w:rsidR="00DD14CB" w:rsidRPr="002654DD" w:rsidRDefault="00DD14CB" w:rsidP="004D151E">
            <w:pPr>
              <w:jc w:val="right"/>
              <w:rPr>
                <w:rFonts w:ascii="Times New Roman" w:hAnsi="Times New Roman" w:cs="Times New Roman"/>
              </w:rPr>
            </w:pPr>
            <w:r w:rsidRPr="002654DD">
              <w:rPr>
                <w:rFonts w:ascii="Times New Roman" w:hAnsi="Times New Roman" w:cs="Times New Roman"/>
              </w:rPr>
              <w:t>Дребна</w:t>
            </w:r>
          </w:p>
        </w:tc>
        <w:tc>
          <w:tcPr>
            <w:tcW w:w="76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387"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w:t>
            </w:r>
          </w:p>
        </w:tc>
        <w:tc>
          <w:tcPr>
            <w:tcW w:w="1104"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04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w:t>
            </w:r>
          </w:p>
        </w:tc>
        <w:tc>
          <w:tcPr>
            <w:tcW w:w="1139" w:type="dxa"/>
            <w:tcBorders>
              <w:top w:val="nil"/>
              <w:left w:val="nil"/>
              <w:bottom w:val="single" w:sz="4"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       </w:t>
            </w:r>
          </w:p>
        </w:tc>
        <w:tc>
          <w:tcPr>
            <w:tcW w:w="947" w:type="dxa"/>
            <w:vMerge/>
            <w:tcBorders>
              <w:top w:val="nil"/>
              <w:left w:val="single" w:sz="8" w:space="0" w:color="auto"/>
              <w:bottom w:val="single" w:sz="8" w:space="0" w:color="000000"/>
              <w:right w:val="single" w:sz="8" w:space="0" w:color="auto"/>
            </w:tcBorders>
            <w:vAlign w:val="center"/>
            <w:hideMark/>
          </w:tcPr>
          <w:p w:rsidR="00DD14CB" w:rsidRPr="002654DD" w:rsidRDefault="00DD14CB" w:rsidP="004D151E">
            <w:pPr>
              <w:rPr>
                <w:rFonts w:ascii="Times New Roman" w:hAnsi="Times New Roman" w:cs="Times New Roman"/>
              </w:rPr>
            </w:pPr>
          </w:p>
        </w:tc>
      </w:tr>
      <w:tr w:rsidR="00DD14CB" w:rsidRPr="002654DD" w:rsidTr="004D151E">
        <w:trPr>
          <w:trHeight w:val="300"/>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1213" w:type="dxa"/>
            <w:vMerge/>
            <w:tcBorders>
              <w:top w:val="nil"/>
              <w:left w:val="single" w:sz="8"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020" w:type="dxa"/>
            <w:vMerge w:val="restart"/>
            <w:tcBorders>
              <w:top w:val="nil"/>
              <w:left w:val="single" w:sz="4" w:space="0" w:color="auto"/>
              <w:bottom w:val="single" w:sz="8" w:space="0" w:color="000000"/>
              <w:right w:val="single" w:sz="4" w:space="0" w:color="auto"/>
            </w:tcBorders>
            <w:shd w:val="clear" w:color="000000" w:fill="FFFFFF"/>
            <w:vAlign w:val="center"/>
            <w:hideMark/>
          </w:tcPr>
          <w:p w:rsidR="00DD14CB" w:rsidRPr="002654DD" w:rsidRDefault="00DD14CB" w:rsidP="004D151E">
            <w:pPr>
              <w:jc w:val="right"/>
              <w:rPr>
                <w:rFonts w:ascii="Times New Roman" w:hAnsi="Times New Roman" w:cs="Times New Roman"/>
              </w:rPr>
            </w:pPr>
            <w:r w:rsidRPr="002654DD">
              <w:rPr>
                <w:rFonts w:ascii="Times New Roman" w:hAnsi="Times New Roman" w:cs="Times New Roman"/>
              </w:rPr>
              <w:t>Дърва</w:t>
            </w:r>
          </w:p>
        </w:tc>
        <w:tc>
          <w:tcPr>
            <w:tcW w:w="76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proofErr w:type="spellStart"/>
            <w:r w:rsidRPr="002654DD">
              <w:rPr>
                <w:rFonts w:ascii="Times New Roman" w:hAnsi="Times New Roman" w:cs="Times New Roman"/>
              </w:rPr>
              <w:t>Ак</w:t>
            </w:r>
            <w:proofErr w:type="spellEnd"/>
          </w:p>
        </w:tc>
        <w:tc>
          <w:tcPr>
            <w:tcW w:w="1387"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Дърва за огрев</w:t>
            </w:r>
          </w:p>
        </w:tc>
        <w:tc>
          <w:tcPr>
            <w:tcW w:w="1104"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46</w:t>
            </w:r>
          </w:p>
        </w:tc>
        <w:tc>
          <w:tcPr>
            <w:tcW w:w="104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43</w:t>
            </w:r>
          </w:p>
        </w:tc>
        <w:tc>
          <w:tcPr>
            <w:tcW w:w="1139" w:type="dxa"/>
            <w:tcBorders>
              <w:top w:val="nil"/>
              <w:left w:val="nil"/>
              <w:bottom w:val="single" w:sz="4"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1 978     </w:t>
            </w:r>
          </w:p>
        </w:tc>
        <w:tc>
          <w:tcPr>
            <w:tcW w:w="947" w:type="dxa"/>
            <w:vMerge/>
            <w:tcBorders>
              <w:top w:val="nil"/>
              <w:left w:val="single" w:sz="8" w:space="0" w:color="auto"/>
              <w:bottom w:val="single" w:sz="8" w:space="0" w:color="000000"/>
              <w:right w:val="single" w:sz="8" w:space="0" w:color="auto"/>
            </w:tcBorders>
            <w:vAlign w:val="center"/>
            <w:hideMark/>
          </w:tcPr>
          <w:p w:rsidR="00DD14CB" w:rsidRPr="002654DD" w:rsidRDefault="00DD14CB" w:rsidP="004D151E">
            <w:pPr>
              <w:rPr>
                <w:rFonts w:ascii="Times New Roman" w:hAnsi="Times New Roman" w:cs="Times New Roman"/>
              </w:rPr>
            </w:pPr>
          </w:p>
        </w:tc>
      </w:tr>
      <w:tr w:rsidR="00DD14CB" w:rsidRPr="002654DD" w:rsidTr="004D151E">
        <w:trPr>
          <w:trHeight w:val="300"/>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1213" w:type="dxa"/>
            <w:vMerge/>
            <w:tcBorders>
              <w:top w:val="nil"/>
              <w:left w:val="single" w:sz="8"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020" w:type="dxa"/>
            <w:vMerge/>
            <w:tcBorders>
              <w:top w:val="nil"/>
              <w:left w:val="single" w:sz="4"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76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Бл</w:t>
            </w:r>
          </w:p>
        </w:tc>
        <w:tc>
          <w:tcPr>
            <w:tcW w:w="1387"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Дърва за огрев</w:t>
            </w:r>
          </w:p>
        </w:tc>
        <w:tc>
          <w:tcPr>
            <w:tcW w:w="1104"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54</w:t>
            </w:r>
          </w:p>
        </w:tc>
        <w:tc>
          <w:tcPr>
            <w:tcW w:w="104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45</w:t>
            </w:r>
          </w:p>
        </w:tc>
        <w:tc>
          <w:tcPr>
            <w:tcW w:w="1139" w:type="dxa"/>
            <w:tcBorders>
              <w:top w:val="nil"/>
              <w:left w:val="nil"/>
              <w:bottom w:val="single" w:sz="4"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2 430     </w:t>
            </w:r>
          </w:p>
        </w:tc>
        <w:tc>
          <w:tcPr>
            <w:tcW w:w="947" w:type="dxa"/>
            <w:vMerge/>
            <w:tcBorders>
              <w:top w:val="nil"/>
              <w:left w:val="single" w:sz="8" w:space="0" w:color="auto"/>
              <w:bottom w:val="single" w:sz="8" w:space="0" w:color="000000"/>
              <w:right w:val="single" w:sz="8" w:space="0" w:color="auto"/>
            </w:tcBorders>
            <w:vAlign w:val="center"/>
            <w:hideMark/>
          </w:tcPr>
          <w:p w:rsidR="00DD14CB" w:rsidRPr="002654DD" w:rsidRDefault="00DD14CB" w:rsidP="004D151E">
            <w:pPr>
              <w:rPr>
                <w:rFonts w:ascii="Times New Roman" w:hAnsi="Times New Roman" w:cs="Times New Roman"/>
              </w:rPr>
            </w:pPr>
          </w:p>
        </w:tc>
      </w:tr>
      <w:tr w:rsidR="00DD14CB" w:rsidRPr="002654DD" w:rsidTr="004D151E">
        <w:trPr>
          <w:trHeight w:val="300"/>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1213" w:type="dxa"/>
            <w:vMerge/>
            <w:tcBorders>
              <w:top w:val="nil"/>
              <w:left w:val="single" w:sz="8"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020" w:type="dxa"/>
            <w:vMerge/>
            <w:tcBorders>
              <w:top w:val="nil"/>
              <w:left w:val="single" w:sz="4"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76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Цер</w:t>
            </w:r>
          </w:p>
        </w:tc>
        <w:tc>
          <w:tcPr>
            <w:tcW w:w="1387"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Дърва за огрев</w:t>
            </w:r>
          </w:p>
        </w:tc>
        <w:tc>
          <w:tcPr>
            <w:tcW w:w="1104"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35</w:t>
            </w:r>
          </w:p>
        </w:tc>
        <w:tc>
          <w:tcPr>
            <w:tcW w:w="104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45</w:t>
            </w:r>
          </w:p>
        </w:tc>
        <w:tc>
          <w:tcPr>
            <w:tcW w:w="1139" w:type="dxa"/>
            <w:tcBorders>
              <w:top w:val="nil"/>
              <w:left w:val="nil"/>
              <w:bottom w:val="single" w:sz="4"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1 575     </w:t>
            </w:r>
          </w:p>
        </w:tc>
        <w:tc>
          <w:tcPr>
            <w:tcW w:w="947" w:type="dxa"/>
            <w:vMerge/>
            <w:tcBorders>
              <w:top w:val="nil"/>
              <w:left w:val="single" w:sz="8" w:space="0" w:color="auto"/>
              <w:bottom w:val="single" w:sz="8" w:space="0" w:color="000000"/>
              <w:right w:val="single" w:sz="8" w:space="0" w:color="auto"/>
            </w:tcBorders>
            <w:vAlign w:val="center"/>
            <w:hideMark/>
          </w:tcPr>
          <w:p w:rsidR="00DD14CB" w:rsidRPr="002654DD" w:rsidRDefault="00DD14CB" w:rsidP="004D151E">
            <w:pPr>
              <w:rPr>
                <w:rFonts w:ascii="Times New Roman" w:hAnsi="Times New Roman" w:cs="Times New Roman"/>
              </w:rPr>
            </w:pPr>
          </w:p>
        </w:tc>
      </w:tr>
      <w:tr w:rsidR="00DD14CB" w:rsidRPr="002654DD" w:rsidTr="004D151E">
        <w:trPr>
          <w:trHeight w:val="300"/>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1213" w:type="dxa"/>
            <w:vMerge/>
            <w:tcBorders>
              <w:top w:val="nil"/>
              <w:left w:val="single" w:sz="8"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020" w:type="dxa"/>
            <w:vMerge/>
            <w:tcBorders>
              <w:top w:val="nil"/>
              <w:left w:val="single" w:sz="4"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76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proofErr w:type="spellStart"/>
            <w:r w:rsidRPr="002654DD">
              <w:rPr>
                <w:rFonts w:ascii="Times New Roman" w:hAnsi="Times New Roman" w:cs="Times New Roman"/>
              </w:rPr>
              <w:t>Кгбр</w:t>
            </w:r>
            <w:proofErr w:type="spellEnd"/>
          </w:p>
        </w:tc>
        <w:tc>
          <w:tcPr>
            <w:tcW w:w="1387"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Дърва за огрев</w:t>
            </w:r>
          </w:p>
        </w:tc>
        <w:tc>
          <w:tcPr>
            <w:tcW w:w="1104"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45</w:t>
            </w:r>
          </w:p>
        </w:tc>
        <w:tc>
          <w:tcPr>
            <w:tcW w:w="1043" w:type="dxa"/>
            <w:tcBorders>
              <w:top w:val="nil"/>
              <w:left w:val="nil"/>
              <w:bottom w:val="single" w:sz="4" w:space="0" w:color="auto"/>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39</w:t>
            </w:r>
          </w:p>
        </w:tc>
        <w:tc>
          <w:tcPr>
            <w:tcW w:w="1139" w:type="dxa"/>
            <w:tcBorders>
              <w:top w:val="nil"/>
              <w:left w:val="nil"/>
              <w:bottom w:val="single" w:sz="4"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1 755     </w:t>
            </w:r>
          </w:p>
        </w:tc>
        <w:tc>
          <w:tcPr>
            <w:tcW w:w="947" w:type="dxa"/>
            <w:vMerge/>
            <w:tcBorders>
              <w:top w:val="nil"/>
              <w:left w:val="single" w:sz="8" w:space="0" w:color="auto"/>
              <w:bottom w:val="single" w:sz="8" w:space="0" w:color="000000"/>
              <w:right w:val="single" w:sz="8" w:space="0" w:color="auto"/>
            </w:tcBorders>
            <w:vAlign w:val="center"/>
            <w:hideMark/>
          </w:tcPr>
          <w:p w:rsidR="00DD14CB" w:rsidRPr="002654DD" w:rsidRDefault="00DD14CB" w:rsidP="004D151E">
            <w:pPr>
              <w:rPr>
                <w:rFonts w:ascii="Times New Roman" w:hAnsi="Times New Roman" w:cs="Times New Roman"/>
              </w:rPr>
            </w:pPr>
          </w:p>
        </w:tc>
      </w:tr>
      <w:tr w:rsidR="00DD14CB" w:rsidRPr="002654DD" w:rsidTr="004D151E">
        <w:trPr>
          <w:trHeight w:val="315"/>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1213" w:type="dxa"/>
            <w:vMerge/>
            <w:tcBorders>
              <w:top w:val="nil"/>
              <w:left w:val="single" w:sz="8"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1020" w:type="dxa"/>
            <w:vMerge/>
            <w:tcBorders>
              <w:top w:val="nil"/>
              <w:left w:val="single" w:sz="4" w:space="0" w:color="auto"/>
              <w:bottom w:val="single" w:sz="8" w:space="0" w:color="000000"/>
              <w:right w:val="single" w:sz="4" w:space="0" w:color="auto"/>
            </w:tcBorders>
            <w:vAlign w:val="center"/>
            <w:hideMark/>
          </w:tcPr>
          <w:p w:rsidR="00DD14CB" w:rsidRPr="002654DD" w:rsidRDefault="00DD14CB" w:rsidP="004D151E">
            <w:pPr>
              <w:rPr>
                <w:rFonts w:ascii="Times New Roman" w:hAnsi="Times New Roman" w:cs="Times New Roman"/>
              </w:rPr>
            </w:pPr>
          </w:p>
        </w:tc>
        <w:tc>
          <w:tcPr>
            <w:tcW w:w="763" w:type="dxa"/>
            <w:tcBorders>
              <w:top w:val="nil"/>
              <w:left w:val="nil"/>
              <w:bottom w:val="nil"/>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proofErr w:type="spellStart"/>
            <w:r w:rsidRPr="002654DD">
              <w:rPr>
                <w:rFonts w:ascii="Times New Roman" w:hAnsi="Times New Roman" w:cs="Times New Roman"/>
              </w:rPr>
              <w:t>Мжд</w:t>
            </w:r>
            <w:proofErr w:type="spellEnd"/>
          </w:p>
        </w:tc>
        <w:tc>
          <w:tcPr>
            <w:tcW w:w="1387" w:type="dxa"/>
            <w:tcBorders>
              <w:top w:val="nil"/>
              <w:left w:val="nil"/>
              <w:bottom w:val="nil"/>
              <w:right w:val="single" w:sz="4"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Дърва за огрев</w:t>
            </w:r>
          </w:p>
        </w:tc>
        <w:tc>
          <w:tcPr>
            <w:tcW w:w="1104" w:type="dxa"/>
            <w:tcBorders>
              <w:top w:val="nil"/>
              <w:left w:val="nil"/>
              <w:bottom w:val="nil"/>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23</w:t>
            </w:r>
          </w:p>
        </w:tc>
        <w:tc>
          <w:tcPr>
            <w:tcW w:w="1043" w:type="dxa"/>
            <w:tcBorders>
              <w:top w:val="nil"/>
              <w:left w:val="nil"/>
              <w:bottom w:val="nil"/>
              <w:right w:val="single" w:sz="4" w:space="0" w:color="auto"/>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39</w:t>
            </w:r>
          </w:p>
        </w:tc>
        <w:tc>
          <w:tcPr>
            <w:tcW w:w="1139" w:type="dxa"/>
            <w:tcBorders>
              <w:top w:val="nil"/>
              <w:left w:val="nil"/>
              <w:bottom w:val="nil"/>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897     </w:t>
            </w:r>
          </w:p>
        </w:tc>
        <w:tc>
          <w:tcPr>
            <w:tcW w:w="947" w:type="dxa"/>
            <w:vMerge/>
            <w:tcBorders>
              <w:top w:val="nil"/>
              <w:left w:val="single" w:sz="8" w:space="0" w:color="auto"/>
              <w:bottom w:val="single" w:sz="8" w:space="0" w:color="000000"/>
              <w:right w:val="single" w:sz="8" w:space="0" w:color="auto"/>
            </w:tcBorders>
            <w:vAlign w:val="center"/>
            <w:hideMark/>
          </w:tcPr>
          <w:p w:rsidR="00DD14CB" w:rsidRPr="002654DD" w:rsidRDefault="00DD14CB" w:rsidP="004D151E">
            <w:pPr>
              <w:rPr>
                <w:rFonts w:ascii="Times New Roman" w:hAnsi="Times New Roman" w:cs="Times New Roman"/>
              </w:rPr>
            </w:pPr>
          </w:p>
        </w:tc>
      </w:tr>
      <w:tr w:rsidR="00DD14CB" w:rsidRPr="002654DD" w:rsidTr="004D151E">
        <w:trPr>
          <w:trHeight w:val="315"/>
        </w:trPr>
        <w:tc>
          <w:tcPr>
            <w:tcW w:w="704" w:type="dxa"/>
            <w:vMerge/>
            <w:tcBorders>
              <w:top w:val="nil"/>
              <w:left w:val="single" w:sz="8" w:space="0" w:color="auto"/>
              <w:bottom w:val="nil"/>
              <w:right w:val="single" w:sz="8" w:space="0" w:color="auto"/>
            </w:tcBorders>
            <w:vAlign w:val="center"/>
            <w:hideMark/>
          </w:tcPr>
          <w:p w:rsidR="00DD14CB" w:rsidRPr="002654DD" w:rsidRDefault="00DD14CB" w:rsidP="004D151E">
            <w:pPr>
              <w:rPr>
                <w:rFonts w:ascii="Times New Roman" w:hAnsi="Times New Roman" w:cs="Times New Roman"/>
                <w:b/>
                <w:bCs/>
              </w:rPr>
            </w:pPr>
          </w:p>
        </w:tc>
        <w:tc>
          <w:tcPr>
            <w:tcW w:w="4383" w:type="dxa"/>
            <w:gridSpan w:val="4"/>
            <w:tcBorders>
              <w:top w:val="single" w:sz="8" w:space="0" w:color="auto"/>
              <w:left w:val="nil"/>
              <w:bottom w:val="single" w:sz="8" w:space="0" w:color="auto"/>
              <w:right w:val="single" w:sz="8" w:space="0" w:color="000000"/>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Общо за подотдела</w:t>
            </w:r>
          </w:p>
        </w:tc>
        <w:tc>
          <w:tcPr>
            <w:tcW w:w="1104" w:type="dxa"/>
            <w:tcBorders>
              <w:top w:val="single" w:sz="8" w:space="0" w:color="auto"/>
              <w:left w:val="nil"/>
              <w:bottom w:val="single" w:sz="8" w:space="0" w:color="auto"/>
              <w:right w:val="single" w:sz="8" w:space="0" w:color="auto"/>
            </w:tcBorders>
            <w:shd w:val="clear" w:color="000000" w:fill="FFFFFF"/>
            <w:vAlign w:val="center"/>
            <w:hideMark/>
          </w:tcPr>
          <w:p w:rsidR="00DD14CB" w:rsidRPr="002654DD" w:rsidRDefault="00DD14CB" w:rsidP="004D151E">
            <w:pPr>
              <w:jc w:val="right"/>
              <w:rPr>
                <w:rFonts w:ascii="Times New Roman" w:hAnsi="Times New Roman" w:cs="Times New Roman"/>
              </w:rPr>
            </w:pPr>
            <w:r w:rsidRPr="002654DD">
              <w:rPr>
                <w:rFonts w:ascii="Times New Roman" w:hAnsi="Times New Roman" w:cs="Times New Roman"/>
              </w:rPr>
              <w:t>203</w:t>
            </w:r>
          </w:p>
        </w:tc>
        <w:tc>
          <w:tcPr>
            <w:tcW w:w="1043" w:type="dxa"/>
            <w:tcBorders>
              <w:top w:val="single" w:sz="8" w:space="0" w:color="auto"/>
              <w:left w:val="nil"/>
              <w:bottom w:val="single" w:sz="8" w:space="0" w:color="auto"/>
              <w:right w:val="nil"/>
            </w:tcBorders>
            <w:shd w:val="clear" w:color="000000" w:fill="FFFFFF"/>
            <w:vAlign w:val="center"/>
            <w:hideMark/>
          </w:tcPr>
          <w:p w:rsidR="00DD14CB" w:rsidRPr="002654DD" w:rsidRDefault="00DD14CB" w:rsidP="004D151E">
            <w:pPr>
              <w:jc w:val="center"/>
              <w:rPr>
                <w:rFonts w:ascii="Times New Roman" w:hAnsi="Times New Roman" w:cs="Times New Roman"/>
              </w:rPr>
            </w:pPr>
            <w:r w:rsidRPr="002654DD">
              <w:rPr>
                <w:rFonts w:ascii="Times New Roman" w:hAnsi="Times New Roman" w:cs="Times New Roman"/>
              </w:rPr>
              <w:t xml:space="preserve">      42,54     </w:t>
            </w:r>
          </w:p>
        </w:tc>
        <w:tc>
          <w:tcPr>
            <w:tcW w:w="1139" w:type="dxa"/>
            <w:tcBorders>
              <w:top w:val="single" w:sz="8" w:space="0" w:color="auto"/>
              <w:left w:val="single" w:sz="8" w:space="0" w:color="auto"/>
              <w:bottom w:val="single" w:sz="8" w:space="0" w:color="auto"/>
              <w:right w:val="nil"/>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xml:space="preserve">      8 635     </w:t>
            </w:r>
          </w:p>
        </w:tc>
        <w:tc>
          <w:tcPr>
            <w:tcW w:w="947" w:type="dxa"/>
            <w:tcBorders>
              <w:top w:val="nil"/>
              <w:left w:val="single" w:sz="8" w:space="0" w:color="auto"/>
              <w:bottom w:val="single" w:sz="8" w:space="0" w:color="auto"/>
              <w:right w:val="single" w:sz="8" w:space="0" w:color="auto"/>
            </w:tcBorders>
            <w:shd w:val="clear" w:color="000000" w:fill="FFFFFF"/>
            <w:vAlign w:val="center"/>
            <w:hideMark/>
          </w:tcPr>
          <w:p w:rsidR="00DD14CB" w:rsidRPr="002654DD" w:rsidRDefault="00DD14CB" w:rsidP="004D151E">
            <w:pPr>
              <w:rPr>
                <w:rFonts w:ascii="Times New Roman" w:hAnsi="Times New Roman" w:cs="Times New Roman"/>
              </w:rPr>
            </w:pPr>
            <w:r w:rsidRPr="002654DD">
              <w:rPr>
                <w:rFonts w:ascii="Times New Roman" w:hAnsi="Times New Roman" w:cs="Times New Roman"/>
              </w:rPr>
              <w:t> 431.75</w:t>
            </w:r>
          </w:p>
        </w:tc>
      </w:tr>
      <w:tr w:rsidR="00DD14CB" w:rsidRPr="002654DD" w:rsidTr="004D151E">
        <w:trPr>
          <w:trHeight w:val="390"/>
        </w:trPr>
        <w:tc>
          <w:tcPr>
            <w:tcW w:w="1917" w:type="dxa"/>
            <w:gridSpan w:val="2"/>
            <w:tcBorders>
              <w:top w:val="single" w:sz="8" w:space="0" w:color="auto"/>
              <w:left w:val="single" w:sz="8" w:space="0" w:color="auto"/>
              <w:bottom w:val="single" w:sz="8" w:space="0" w:color="auto"/>
              <w:right w:val="nil"/>
            </w:tcBorders>
            <w:shd w:val="clear" w:color="000000" w:fill="F2F2F2"/>
            <w:vAlign w:val="center"/>
            <w:hideMark/>
          </w:tcPr>
          <w:p w:rsidR="00DD14CB" w:rsidRPr="002654DD" w:rsidRDefault="00DD14CB" w:rsidP="004D151E">
            <w:pPr>
              <w:rPr>
                <w:rFonts w:ascii="Times New Roman" w:hAnsi="Times New Roman" w:cs="Times New Roman"/>
                <w:b/>
                <w:bCs/>
                <w:lang w:val="en-US"/>
              </w:rPr>
            </w:pPr>
            <w:r w:rsidRPr="002654DD">
              <w:rPr>
                <w:rFonts w:ascii="Times New Roman" w:hAnsi="Times New Roman" w:cs="Times New Roman"/>
                <w:b/>
                <w:bCs/>
              </w:rPr>
              <w:t>Общо за обект</w:t>
            </w:r>
          </w:p>
        </w:tc>
        <w:tc>
          <w:tcPr>
            <w:tcW w:w="1020" w:type="dxa"/>
            <w:tcBorders>
              <w:top w:val="nil"/>
              <w:left w:val="nil"/>
              <w:bottom w:val="single" w:sz="8" w:space="0" w:color="auto"/>
              <w:right w:val="nil"/>
            </w:tcBorders>
            <w:shd w:val="clear" w:color="000000" w:fill="F2F2F2"/>
            <w:vAlign w:val="center"/>
            <w:hideMark/>
          </w:tcPr>
          <w:p w:rsidR="00DD14CB" w:rsidRPr="002654DD" w:rsidRDefault="00DD14CB" w:rsidP="004D151E">
            <w:pPr>
              <w:rPr>
                <w:rFonts w:ascii="Times New Roman" w:hAnsi="Times New Roman" w:cs="Times New Roman"/>
                <w:b/>
                <w:bCs/>
              </w:rPr>
            </w:pPr>
            <w:r w:rsidRPr="002654DD">
              <w:rPr>
                <w:rFonts w:ascii="Times New Roman" w:hAnsi="Times New Roman" w:cs="Times New Roman"/>
                <w:b/>
                <w:bCs/>
              </w:rPr>
              <w:t>№ 3 </w:t>
            </w:r>
          </w:p>
        </w:tc>
        <w:tc>
          <w:tcPr>
            <w:tcW w:w="763" w:type="dxa"/>
            <w:tcBorders>
              <w:top w:val="nil"/>
              <w:left w:val="nil"/>
              <w:bottom w:val="single" w:sz="8" w:space="0" w:color="auto"/>
              <w:right w:val="nil"/>
            </w:tcBorders>
            <w:shd w:val="clear" w:color="000000" w:fill="F2F2F2"/>
            <w:vAlign w:val="center"/>
            <w:hideMark/>
          </w:tcPr>
          <w:p w:rsidR="00DD14CB" w:rsidRPr="002654DD" w:rsidRDefault="00DD14CB" w:rsidP="004D151E">
            <w:pPr>
              <w:rPr>
                <w:rFonts w:ascii="Times New Roman" w:hAnsi="Times New Roman" w:cs="Times New Roman"/>
                <w:b/>
                <w:bCs/>
              </w:rPr>
            </w:pPr>
            <w:r w:rsidRPr="002654DD">
              <w:rPr>
                <w:rFonts w:ascii="Times New Roman" w:hAnsi="Times New Roman" w:cs="Times New Roman"/>
                <w:b/>
                <w:bCs/>
              </w:rPr>
              <w:t> </w:t>
            </w:r>
          </w:p>
        </w:tc>
        <w:tc>
          <w:tcPr>
            <w:tcW w:w="1387" w:type="dxa"/>
            <w:tcBorders>
              <w:top w:val="nil"/>
              <w:left w:val="nil"/>
              <w:bottom w:val="single" w:sz="8" w:space="0" w:color="auto"/>
              <w:right w:val="nil"/>
            </w:tcBorders>
            <w:shd w:val="clear" w:color="000000" w:fill="F2F2F2"/>
            <w:vAlign w:val="center"/>
            <w:hideMark/>
          </w:tcPr>
          <w:p w:rsidR="00DD14CB" w:rsidRPr="002654DD" w:rsidRDefault="00DD14CB" w:rsidP="004D151E">
            <w:pPr>
              <w:rPr>
                <w:rFonts w:ascii="Times New Roman" w:hAnsi="Times New Roman" w:cs="Times New Roman"/>
                <w:b/>
                <w:bCs/>
              </w:rPr>
            </w:pPr>
            <w:r w:rsidRPr="002654DD">
              <w:rPr>
                <w:rFonts w:ascii="Times New Roman" w:hAnsi="Times New Roman" w:cs="Times New Roman"/>
                <w:b/>
                <w:bCs/>
              </w:rPr>
              <w:t> </w:t>
            </w:r>
          </w:p>
        </w:tc>
        <w:tc>
          <w:tcPr>
            <w:tcW w:w="1104" w:type="dxa"/>
            <w:tcBorders>
              <w:top w:val="single" w:sz="4" w:space="0" w:color="auto"/>
              <w:left w:val="single" w:sz="4" w:space="0" w:color="auto"/>
              <w:bottom w:val="single" w:sz="8" w:space="0" w:color="auto"/>
              <w:right w:val="single" w:sz="4" w:space="0" w:color="auto"/>
            </w:tcBorders>
            <w:shd w:val="clear" w:color="000000" w:fill="F2F2F2"/>
            <w:vAlign w:val="center"/>
            <w:hideMark/>
          </w:tcPr>
          <w:p w:rsidR="00DD14CB" w:rsidRPr="002654DD" w:rsidRDefault="00DD14CB" w:rsidP="004D151E">
            <w:pPr>
              <w:rPr>
                <w:rFonts w:ascii="Times New Roman" w:hAnsi="Times New Roman" w:cs="Times New Roman"/>
                <w:b/>
                <w:bCs/>
              </w:rPr>
            </w:pPr>
            <w:r w:rsidRPr="002654DD">
              <w:rPr>
                <w:rFonts w:ascii="Times New Roman" w:hAnsi="Times New Roman" w:cs="Times New Roman"/>
                <w:b/>
                <w:bCs/>
              </w:rPr>
              <w:t xml:space="preserve">    252     </w:t>
            </w:r>
          </w:p>
        </w:tc>
        <w:tc>
          <w:tcPr>
            <w:tcW w:w="1043" w:type="dxa"/>
            <w:tcBorders>
              <w:top w:val="single" w:sz="4" w:space="0" w:color="auto"/>
              <w:left w:val="nil"/>
              <w:bottom w:val="single" w:sz="8" w:space="0" w:color="auto"/>
              <w:right w:val="single" w:sz="4" w:space="0" w:color="auto"/>
            </w:tcBorders>
            <w:shd w:val="clear" w:color="000000" w:fill="F2F2F2"/>
            <w:vAlign w:val="center"/>
            <w:hideMark/>
          </w:tcPr>
          <w:p w:rsidR="00DD14CB" w:rsidRPr="002654DD" w:rsidRDefault="00DD14CB" w:rsidP="004D151E">
            <w:pPr>
              <w:rPr>
                <w:rFonts w:ascii="Times New Roman" w:hAnsi="Times New Roman" w:cs="Times New Roman"/>
                <w:b/>
                <w:bCs/>
              </w:rPr>
            </w:pPr>
            <w:r w:rsidRPr="002654DD">
              <w:rPr>
                <w:rFonts w:ascii="Times New Roman" w:hAnsi="Times New Roman" w:cs="Times New Roman"/>
                <w:b/>
                <w:bCs/>
              </w:rPr>
              <w:t xml:space="preserve">  42,60 лв. </w:t>
            </w:r>
          </w:p>
        </w:tc>
        <w:tc>
          <w:tcPr>
            <w:tcW w:w="1139" w:type="dxa"/>
            <w:tcBorders>
              <w:top w:val="single" w:sz="4" w:space="0" w:color="auto"/>
              <w:left w:val="nil"/>
              <w:bottom w:val="single" w:sz="8" w:space="0" w:color="auto"/>
              <w:right w:val="single" w:sz="4" w:space="0" w:color="auto"/>
            </w:tcBorders>
            <w:shd w:val="clear" w:color="000000" w:fill="F2F2F2"/>
            <w:vAlign w:val="center"/>
            <w:hideMark/>
          </w:tcPr>
          <w:p w:rsidR="00DD14CB" w:rsidRPr="002654DD" w:rsidRDefault="00DD14CB" w:rsidP="004D151E">
            <w:pPr>
              <w:rPr>
                <w:rFonts w:ascii="Times New Roman" w:hAnsi="Times New Roman" w:cs="Times New Roman"/>
                <w:b/>
                <w:bCs/>
              </w:rPr>
            </w:pPr>
            <w:r w:rsidRPr="002654DD">
              <w:rPr>
                <w:rFonts w:ascii="Times New Roman" w:hAnsi="Times New Roman" w:cs="Times New Roman"/>
                <w:b/>
                <w:bCs/>
              </w:rPr>
              <w:t xml:space="preserve">   10 734     </w:t>
            </w:r>
          </w:p>
        </w:tc>
        <w:tc>
          <w:tcPr>
            <w:tcW w:w="947" w:type="dxa"/>
            <w:tcBorders>
              <w:top w:val="single" w:sz="4" w:space="0" w:color="auto"/>
              <w:left w:val="single" w:sz="8" w:space="0" w:color="auto"/>
              <w:bottom w:val="single" w:sz="8" w:space="0" w:color="auto"/>
              <w:right w:val="single" w:sz="8" w:space="0" w:color="auto"/>
            </w:tcBorders>
            <w:shd w:val="clear" w:color="000000" w:fill="F2F2F2"/>
            <w:vAlign w:val="center"/>
            <w:hideMark/>
          </w:tcPr>
          <w:p w:rsidR="00DD14CB" w:rsidRPr="002654DD" w:rsidRDefault="00DD14CB" w:rsidP="004D151E">
            <w:pPr>
              <w:jc w:val="center"/>
              <w:rPr>
                <w:rFonts w:ascii="Times New Roman" w:hAnsi="Times New Roman" w:cs="Times New Roman"/>
                <w:b/>
                <w:bCs/>
              </w:rPr>
            </w:pPr>
            <w:r w:rsidRPr="002654DD">
              <w:rPr>
                <w:rFonts w:ascii="Times New Roman" w:hAnsi="Times New Roman" w:cs="Times New Roman"/>
                <w:b/>
                <w:bCs/>
              </w:rPr>
              <w:t>536.7</w:t>
            </w:r>
          </w:p>
        </w:tc>
      </w:tr>
    </w:tbl>
    <w:p w:rsidR="00DD14CB" w:rsidRPr="002654DD" w:rsidRDefault="00DD14CB">
      <w:pPr>
        <w:rPr>
          <w:rFonts w:ascii="Times New Roman" w:eastAsia="Malgun Gothic" w:hAnsi="Times New Roman" w:cs="Times New Roman"/>
          <w:lang w:eastAsia="ko-KR"/>
        </w:rPr>
      </w:pPr>
    </w:p>
    <w:p w:rsidR="00DD14CB" w:rsidRPr="002654DD" w:rsidRDefault="00DD14CB" w:rsidP="00A342C4">
      <w:pPr>
        <w:pStyle w:val="1"/>
        <w:shd w:val="clear" w:color="auto" w:fill="auto"/>
        <w:spacing w:line="240" w:lineRule="auto"/>
        <w:ind w:left="1060" w:right="1160"/>
        <w:jc w:val="both"/>
        <w:rPr>
          <w:rStyle w:val="5"/>
          <w:b w:val="0"/>
          <w:sz w:val="24"/>
          <w:szCs w:val="24"/>
        </w:rPr>
      </w:pPr>
      <w:r w:rsidRPr="002654DD">
        <w:rPr>
          <w:rStyle w:val="5"/>
          <w:sz w:val="24"/>
          <w:szCs w:val="24"/>
        </w:rPr>
        <w:t>1.2 Крайният срок на договора е 30.07.2019г.</w:t>
      </w:r>
    </w:p>
    <w:p w:rsidR="00DD14CB" w:rsidRPr="002654DD" w:rsidRDefault="00DD14CB" w:rsidP="00A342C4">
      <w:pPr>
        <w:pStyle w:val="1"/>
        <w:shd w:val="clear" w:color="auto" w:fill="auto"/>
        <w:spacing w:line="240" w:lineRule="auto"/>
        <w:ind w:left="1060" w:right="1160"/>
        <w:jc w:val="both"/>
        <w:rPr>
          <w:sz w:val="24"/>
          <w:szCs w:val="24"/>
        </w:rPr>
      </w:pPr>
      <w:r w:rsidRPr="002654DD">
        <w:rPr>
          <w:rStyle w:val="5"/>
          <w:sz w:val="24"/>
          <w:szCs w:val="24"/>
        </w:rPr>
        <w:t>II. ЦЕНИ. НАЧИН И УСЛОВИЯ ЗА ПЛАЩАНЕ</w:t>
      </w:r>
    </w:p>
    <w:p w:rsidR="001D4204" w:rsidRPr="002654DD" w:rsidRDefault="006172C7" w:rsidP="001D4204">
      <w:pPr>
        <w:tabs>
          <w:tab w:val="num" w:pos="1134"/>
        </w:tabs>
        <w:contextualSpacing/>
        <w:jc w:val="both"/>
        <w:rPr>
          <w:rFonts w:ascii="Times New Roman" w:hAnsi="Times New Roman" w:cs="Times New Roman"/>
          <w:lang w:val="ru-RU"/>
        </w:rPr>
      </w:pPr>
      <w:r w:rsidRPr="002654DD">
        <w:rPr>
          <w:rFonts w:ascii="Times New Roman" w:hAnsi="Times New Roman" w:cs="Times New Roman"/>
        </w:rPr>
        <w:t>2.</w:t>
      </w:r>
      <w:r w:rsidR="00DD14CB" w:rsidRPr="002654DD">
        <w:rPr>
          <w:rFonts w:ascii="Times New Roman" w:hAnsi="Times New Roman" w:cs="Times New Roman"/>
        </w:rPr>
        <w:t xml:space="preserve">Общата прогнозна цена на дървесината е в размер на </w:t>
      </w:r>
      <w:r w:rsidR="00DD14CB" w:rsidRPr="002654DD">
        <w:rPr>
          <w:rFonts w:ascii="Times New Roman" w:hAnsi="Times New Roman" w:cs="Times New Roman"/>
          <w:b/>
        </w:rPr>
        <w:t>10734 лева без ДДС.</w:t>
      </w:r>
      <w:r w:rsidR="00DD14CB" w:rsidRPr="002654DD">
        <w:rPr>
          <w:rFonts w:ascii="Times New Roman" w:hAnsi="Times New Roman" w:cs="Times New Roman"/>
        </w:rPr>
        <w:t xml:space="preserve"> (словом: десет хиляди седемстотин тридесет и четири лева) без ДДС.</w:t>
      </w:r>
      <w:r w:rsidRPr="002654DD">
        <w:rPr>
          <w:rFonts w:ascii="Times New Roman" w:hAnsi="Times New Roman" w:cs="Times New Roman"/>
        </w:rPr>
        <w:t xml:space="preserve"> </w:t>
      </w:r>
      <w:proofErr w:type="spellStart"/>
      <w:r w:rsidR="00DD14CB" w:rsidRPr="002654DD">
        <w:rPr>
          <w:rFonts w:ascii="Times New Roman" w:hAnsi="Times New Roman" w:cs="Times New Roman"/>
          <w:lang w:val="ru-RU"/>
        </w:rPr>
        <w:t>Дървесината</w:t>
      </w:r>
      <w:proofErr w:type="spellEnd"/>
      <w:r w:rsidR="00DD14CB" w:rsidRPr="002654DD">
        <w:rPr>
          <w:rFonts w:ascii="Times New Roman" w:hAnsi="Times New Roman" w:cs="Times New Roman"/>
          <w:lang w:val="ru-RU"/>
        </w:rPr>
        <w:t xml:space="preserve"> по т.1. е в </w:t>
      </w:r>
      <w:proofErr w:type="spellStart"/>
      <w:r w:rsidR="00DD14CB" w:rsidRPr="002654DD">
        <w:rPr>
          <w:rFonts w:ascii="Times New Roman" w:hAnsi="Times New Roman" w:cs="Times New Roman"/>
          <w:lang w:val="ru-RU"/>
        </w:rPr>
        <w:t>обект</w:t>
      </w:r>
      <w:proofErr w:type="spellEnd"/>
      <w:r w:rsidR="00DD14CB" w:rsidRPr="002654DD">
        <w:rPr>
          <w:rFonts w:ascii="Times New Roman" w:hAnsi="Times New Roman" w:cs="Times New Roman"/>
          <w:lang w:val="ru-RU"/>
        </w:rPr>
        <w:t xml:space="preserve"> № 3, </w:t>
      </w:r>
      <w:proofErr w:type="spellStart"/>
      <w:r w:rsidR="00DD14CB" w:rsidRPr="002654DD">
        <w:rPr>
          <w:rFonts w:ascii="Times New Roman" w:hAnsi="Times New Roman" w:cs="Times New Roman"/>
          <w:lang w:val="ru-RU"/>
        </w:rPr>
        <w:t>включващ</w:t>
      </w:r>
      <w:proofErr w:type="spellEnd"/>
      <w:r w:rsidR="00DD14CB" w:rsidRPr="002654DD">
        <w:rPr>
          <w:rFonts w:ascii="Times New Roman" w:hAnsi="Times New Roman" w:cs="Times New Roman"/>
          <w:lang w:val="ru-RU"/>
        </w:rPr>
        <w:t xml:space="preserve"> отдел, подотдел, </w:t>
      </w:r>
      <w:proofErr w:type="spellStart"/>
      <w:r w:rsidR="00DD14CB" w:rsidRPr="002654DD">
        <w:rPr>
          <w:rFonts w:ascii="Times New Roman" w:hAnsi="Times New Roman" w:cs="Times New Roman"/>
          <w:lang w:val="ru-RU"/>
        </w:rPr>
        <w:t>така</w:t>
      </w:r>
      <w:proofErr w:type="spellEnd"/>
      <w:r w:rsidR="00DD14CB" w:rsidRPr="002654DD">
        <w:rPr>
          <w:rFonts w:ascii="Times New Roman" w:hAnsi="Times New Roman" w:cs="Times New Roman"/>
          <w:lang w:val="ru-RU"/>
        </w:rPr>
        <w:t xml:space="preserve"> </w:t>
      </w:r>
      <w:proofErr w:type="spellStart"/>
      <w:r w:rsidR="00DD14CB" w:rsidRPr="002654DD">
        <w:rPr>
          <w:rFonts w:ascii="Times New Roman" w:hAnsi="Times New Roman" w:cs="Times New Roman"/>
          <w:lang w:val="ru-RU"/>
        </w:rPr>
        <w:t>както</w:t>
      </w:r>
      <w:proofErr w:type="spellEnd"/>
      <w:r w:rsidR="00DD14CB" w:rsidRPr="002654DD">
        <w:rPr>
          <w:rFonts w:ascii="Times New Roman" w:hAnsi="Times New Roman" w:cs="Times New Roman"/>
          <w:lang w:val="ru-RU"/>
        </w:rPr>
        <w:t xml:space="preserve"> </w:t>
      </w:r>
      <w:proofErr w:type="spellStart"/>
      <w:r w:rsidR="00DD14CB" w:rsidRPr="002654DD">
        <w:rPr>
          <w:rFonts w:ascii="Times New Roman" w:hAnsi="Times New Roman" w:cs="Times New Roman"/>
          <w:lang w:val="ru-RU"/>
        </w:rPr>
        <w:t>са</w:t>
      </w:r>
      <w:proofErr w:type="spellEnd"/>
      <w:r w:rsidR="00DD14CB" w:rsidRPr="002654DD">
        <w:rPr>
          <w:rFonts w:ascii="Times New Roman" w:hAnsi="Times New Roman" w:cs="Times New Roman"/>
          <w:lang w:val="ru-RU"/>
        </w:rPr>
        <w:t xml:space="preserve"> </w:t>
      </w:r>
      <w:proofErr w:type="spellStart"/>
      <w:r w:rsidR="00DD14CB" w:rsidRPr="002654DD">
        <w:rPr>
          <w:rFonts w:ascii="Times New Roman" w:hAnsi="Times New Roman" w:cs="Times New Roman"/>
          <w:lang w:val="ru-RU"/>
        </w:rPr>
        <w:t>посочени</w:t>
      </w:r>
      <w:proofErr w:type="spellEnd"/>
      <w:r w:rsidR="00DD14CB" w:rsidRPr="002654DD">
        <w:rPr>
          <w:rFonts w:ascii="Times New Roman" w:hAnsi="Times New Roman" w:cs="Times New Roman"/>
          <w:lang w:val="ru-RU"/>
        </w:rPr>
        <w:t xml:space="preserve"> в </w:t>
      </w:r>
      <w:proofErr w:type="spellStart"/>
      <w:r w:rsidR="00DD14CB" w:rsidRPr="002654DD">
        <w:rPr>
          <w:rFonts w:ascii="Times New Roman" w:hAnsi="Times New Roman" w:cs="Times New Roman"/>
          <w:lang w:val="ru-RU"/>
        </w:rPr>
        <w:t>таблицата</w:t>
      </w:r>
      <w:proofErr w:type="spellEnd"/>
      <w:r w:rsidR="00DD14CB" w:rsidRPr="002654DD">
        <w:rPr>
          <w:rFonts w:ascii="Times New Roman" w:hAnsi="Times New Roman" w:cs="Times New Roman"/>
          <w:lang w:val="ru-RU"/>
        </w:rPr>
        <w:t>.</w:t>
      </w:r>
    </w:p>
    <w:p w:rsidR="001D4204" w:rsidRPr="002654DD" w:rsidRDefault="00133390" w:rsidP="001D4204">
      <w:pPr>
        <w:ind w:firstLine="340"/>
        <w:contextualSpacing/>
        <w:jc w:val="both"/>
        <w:rPr>
          <w:rFonts w:ascii="Times New Roman" w:hAnsi="Times New Roman" w:cs="Times New Roman"/>
          <w:spacing w:val="4"/>
          <w:lang w:val="en-US"/>
        </w:rPr>
      </w:pPr>
      <w:r w:rsidRPr="002654DD">
        <w:rPr>
          <w:rStyle w:val="24"/>
          <w:sz w:val="24"/>
          <w:szCs w:val="24"/>
        </w:rPr>
        <w:t xml:space="preserve">2.1 </w:t>
      </w:r>
      <w:r w:rsidR="001D4204" w:rsidRPr="002654DD">
        <w:rPr>
          <w:rFonts w:ascii="Times New Roman" w:hAnsi="Times New Roman" w:cs="Times New Roman"/>
        </w:rPr>
        <w:t xml:space="preserve">Цената се заплаща при следните условия: 20 % от предложената от спечелилия и сключил договор участник, се заплаща авансово, след сключване на договора. </w:t>
      </w:r>
      <w:r w:rsidR="001D4204" w:rsidRPr="002654DD">
        <w:rPr>
          <w:rStyle w:val="24"/>
          <w:sz w:val="24"/>
          <w:szCs w:val="24"/>
        </w:rPr>
        <w:t>Съгласно посочените количества по асортименти в предавателно-приемателния протокол за преминаване собствеността върху добитата дървесина след заплащането и, ПРОДАВАЧЪТ издава превозни билети, след представяне на документ от КУПУВАЧА, удостоверяващ извършено плащане. Превозните билети се издават до размера на внесените от Купувача вноски В 5-дневен срок след издаване на протокола продавачът издава фактура. Всички п</w:t>
      </w:r>
      <w:r w:rsidR="001D4204" w:rsidRPr="002654DD">
        <w:rPr>
          <w:rFonts w:ascii="Times New Roman" w:hAnsi="Times New Roman" w:cs="Times New Roman"/>
        </w:rPr>
        <w:t xml:space="preserve">лащания се извършват по банкова сметка на </w:t>
      </w:r>
      <w:r w:rsidR="001D4204" w:rsidRPr="002654DD">
        <w:rPr>
          <w:rFonts w:ascii="Times New Roman" w:hAnsi="Times New Roman" w:cs="Times New Roman"/>
          <w:shd w:val="clear" w:color="auto" w:fill="FEFEFE"/>
        </w:rPr>
        <w:t xml:space="preserve">„ЗЛАТАРИШКА ГОРА” ЕООД: Банка </w:t>
      </w:r>
      <w:proofErr w:type="spellStart"/>
      <w:r w:rsidR="001D4204" w:rsidRPr="002654DD">
        <w:rPr>
          <w:rFonts w:ascii="Times New Roman" w:hAnsi="Times New Roman" w:cs="Times New Roman"/>
          <w:shd w:val="clear" w:color="auto" w:fill="FEFEFE"/>
        </w:rPr>
        <w:t>Уникредит</w:t>
      </w:r>
      <w:proofErr w:type="spellEnd"/>
      <w:r w:rsidR="001D4204" w:rsidRPr="002654DD">
        <w:rPr>
          <w:rFonts w:ascii="Times New Roman" w:hAnsi="Times New Roman" w:cs="Times New Roman"/>
          <w:shd w:val="clear" w:color="auto" w:fill="FEFEFE"/>
        </w:rPr>
        <w:t xml:space="preserve"> Булбанк АД; </w:t>
      </w:r>
      <w:r w:rsidR="001D4204" w:rsidRPr="002654DD">
        <w:rPr>
          <w:rFonts w:ascii="Times New Roman" w:hAnsi="Times New Roman" w:cs="Times New Roman"/>
          <w:iCs/>
        </w:rPr>
        <w:t xml:space="preserve">IBAN: </w:t>
      </w:r>
      <w:r w:rsidR="001D4204" w:rsidRPr="002654DD">
        <w:rPr>
          <w:rFonts w:ascii="Times New Roman" w:hAnsi="Times New Roman" w:cs="Times New Roman"/>
          <w:iCs/>
          <w:lang w:val="en-US"/>
        </w:rPr>
        <w:t>BG46UNCR70001523216238</w:t>
      </w:r>
      <w:r w:rsidR="001D4204" w:rsidRPr="002654DD">
        <w:rPr>
          <w:rFonts w:ascii="Times New Roman" w:hAnsi="Times New Roman" w:cs="Times New Roman"/>
          <w:bCs/>
          <w:lang w:val="ru-RU"/>
        </w:rPr>
        <w:t>,</w:t>
      </w:r>
      <w:r w:rsidR="001D4204" w:rsidRPr="002654DD">
        <w:rPr>
          <w:rFonts w:ascii="Times New Roman" w:hAnsi="Times New Roman" w:cs="Times New Roman"/>
          <w:iCs/>
        </w:rPr>
        <w:t xml:space="preserve"> BIС:</w:t>
      </w:r>
      <w:r w:rsidR="001D4204" w:rsidRPr="002654DD">
        <w:rPr>
          <w:rFonts w:ascii="Times New Roman" w:hAnsi="Times New Roman" w:cs="Times New Roman"/>
          <w:iCs/>
          <w:lang w:val="en-US"/>
        </w:rPr>
        <w:t>UNCRBGSF.</w:t>
      </w:r>
    </w:p>
    <w:p w:rsidR="002640B0" w:rsidRPr="002654DD" w:rsidRDefault="00133390" w:rsidP="007D48BE">
      <w:pPr>
        <w:ind w:firstLine="340"/>
        <w:contextualSpacing/>
        <w:jc w:val="both"/>
        <w:rPr>
          <w:rStyle w:val="52"/>
          <w:spacing w:val="0"/>
          <w:sz w:val="24"/>
          <w:szCs w:val="24"/>
          <w:shd w:val="clear" w:color="auto" w:fill="auto"/>
        </w:rPr>
      </w:pPr>
      <w:r w:rsidRPr="002654DD">
        <w:rPr>
          <w:rStyle w:val="52"/>
          <w:sz w:val="24"/>
          <w:szCs w:val="24"/>
        </w:rPr>
        <w:t>2.2 При наличие на правно основание за промяна на цените по договора, включително и изменение на нормативната база, съобразно, която те са определени, страните сключват анекс за тяхното актуализиране.</w:t>
      </w:r>
    </w:p>
    <w:p w:rsidR="00133390" w:rsidRPr="002654DD" w:rsidRDefault="007D48BE" w:rsidP="006172C7">
      <w:pPr>
        <w:pStyle w:val="51"/>
        <w:shd w:val="clear" w:color="auto" w:fill="auto"/>
        <w:tabs>
          <w:tab w:val="left" w:pos="3267"/>
          <w:tab w:val="left" w:pos="5893"/>
        </w:tabs>
        <w:spacing w:after="0" w:line="240" w:lineRule="auto"/>
        <w:jc w:val="both"/>
        <w:rPr>
          <w:rFonts w:eastAsia="SimSun"/>
          <w:iCs/>
          <w:sz w:val="24"/>
          <w:szCs w:val="24"/>
        </w:rPr>
      </w:pPr>
      <w:r w:rsidRPr="002654DD">
        <w:rPr>
          <w:sz w:val="24"/>
          <w:szCs w:val="24"/>
        </w:rPr>
        <w:t xml:space="preserve">     </w:t>
      </w:r>
      <w:r w:rsidR="00133390" w:rsidRPr="002654DD">
        <w:rPr>
          <w:sz w:val="24"/>
          <w:szCs w:val="24"/>
        </w:rPr>
        <w:t xml:space="preserve">2.3 Гаранция за изпълнение в размер на </w:t>
      </w:r>
      <w:r w:rsidR="002640B0" w:rsidRPr="002654DD">
        <w:rPr>
          <w:sz w:val="24"/>
          <w:szCs w:val="24"/>
        </w:rPr>
        <w:t xml:space="preserve">536.7 </w:t>
      </w:r>
      <w:r w:rsidR="00133390" w:rsidRPr="002654DD">
        <w:rPr>
          <w:sz w:val="24"/>
          <w:szCs w:val="24"/>
        </w:rPr>
        <w:t>лв.(</w:t>
      </w:r>
      <w:r w:rsidR="002640B0" w:rsidRPr="002654DD">
        <w:rPr>
          <w:sz w:val="24"/>
          <w:szCs w:val="24"/>
        </w:rPr>
        <w:t>петстотин тридесет и шест лева и седемдесет стотинки</w:t>
      </w:r>
      <w:r w:rsidR="00133390" w:rsidRPr="002654DD">
        <w:rPr>
          <w:sz w:val="24"/>
          <w:szCs w:val="24"/>
        </w:rPr>
        <w:t xml:space="preserve">), представляваща 5%(пет процента) от стойността, посочена в т.2.1 от настоящия договор се внася преди сключване на </w:t>
      </w:r>
      <w:r w:rsidR="002640B0" w:rsidRPr="002654DD">
        <w:rPr>
          <w:sz w:val="24"/>
          <w:szCs w:val="24"/>
        </w:rPr>
        <w:t xml:space="preserve">договора по банкова сметка на „ЗЛАТАРИШКА ГОРА” ЕООД в </w:t>
      </w:r>
      <w:r w:rsidR="002640B0" w:rsidRPr="002654DD">
        <w:rPr>
          <w:rFonts w:eastAsia="SimSun"/>
          <w:sz w:val="24"/>
          <w:szCs w:val="24"/>
          <w:shd w:val="clear" w:color="auto" w:fill="FEFEFE"/>
        </w:rPr>
        <w:t xml:space="preserve">Банка </w:t>
      </w:r>
      <w:proofErr w:type="spellStart"/>
      <w:r w:rsidR="002640B0" w:rsidRPr="002654DD">
        <w:rPr>
          <w:rFonts w:eastAsia="SimSun"/>
          <w:sz w:val="24"/>
          <w:szCs w:val="24"/>
          <w:shd w:val="clear" w:color="auto" w:fill="FEFEFE"/>
        </w:rPr>
        <w:t>Уникредит</w:t>
      </w:r>
      <w:proofErr w:type="spellEnd"/>
      <w:r w:rsidR="002640B0" w:rsidRPr="002654DD">
        <w:rPr>
          <w:rFonts w:eastAsia="SimSun"/>
          <w:sz w:val="24"/>
          <w:szCs w:val="24"/>
          <w:shd w:val="clear" w:color="auto" w:fill="FEFEFE"/>
        </w:rPr>
        <w:t xml:space="preserve"> Булбанк АД; </w:t>
      </w:r>
      <w:r w:rsidR="002640B0" w:rsidRPr="002654DD">
        <w:rPr>
          <w:rFonts w:eastAsia="SimSun"/>
          <w:iCs/>
          <w:sz w:val="24"/>
          <w:szCs w:val="24"/>
        </w:rPr>
        <w:t xml:space="preserve">IBAN: </w:t>
      </w:r>
      <w:r w:rsidR="002640B0" w:rsidRPr="002654DD">
        <w:rPr>
          <w:rFonts w:eastAsia="SimSun"/>
          <w:iCs/>
          <w:sz w:val="24"/>
          <w:szCs w:val="24"/>
          <w:lang w:val="en-US"/>
        </w:rPr>
        <w:t>BG</w:t>
      </w:r>
      <w:r w:rsidR="002640B0" w:rsidRPr="002654DD">
        <w:rPr>
          <w:rFonts w:eastAsia="SimSun"/>
          <w:iCs/>
          <w:sz w:val="24"/>
          <w:szCs w:val="24"/>
        </w:rPr>
        <w:t>46</w:t>
      </w:r>
      <w:r w:rsidR="002640B0" w:rsidRPr="002654DD">
        <w:rPr>
          <w:rFonts w:eastAsia="SimSun"/>
          <w:iCs/>
          <w:sz w:val="24"/>
          <w:szCs w:val="24"/>
          <w:lang w:val="en-US"/>
        </w:rPr>
        <w:t>UNCR</w:t>
      </w:r>
      <w:r w:rsidR="002640B0" w:rsidRPr="002654DD">
        <w:rPr>
          <w:rFonts w:eastAsia="SimSun"/>
          <w:iCs/>
          <w:sz w:val="24"/>
          <w:szCs w:val="24"/>
        </w:rPr>
        <w:t>70001523216238</w:t>
      </w:r>
      <w:r w:rsidR="002640B0" w:rsidRPr="002654DD">
        <w:rPr>
          <w:rFonts w:eastAsia="SimSun"/>
          <w:bCs/>
          <w:sz w:val="24"/>
          <w:szCs w:val="24"/>
          <w:lang w:val="ru-RU"/>
        </w:rPr>
        <w:t>,</w:t>
      </w:r>
      <w:r w:rsidR="002640B0" w:rsidRPr="002654DD">
        <w:rPr>
          <w:rFonts w:eastAsia="SimSun"/>
          <w:iCs/>
          <w:sz w:val="24"/>
          <w:szCs w:val="24"/>
        </w:rPr>
        <w:t xml:space="preserve"> BIС:</w:t>
      </w:r>
      <w:r w:rsidR="002640B0" w:rsidRPr="002654DD">
        <w:rPr>
          <w:rFonts w:eastAsia="SimSun"/>
          <w:iCs/>
          <w:sz w:val="24"/>
          <w:szCs w:val="24"/>
          <w:lang w:val="en-US"/>
        </w:rPr>
        <w:t>UNCRBGSF</w:t>
      </w:r>
      <w:r w:rsidR="002640B0" w:rsidRPr="002654DD">
        <w:rPr>
          <w:rFonts w:eastAsia="SimSun"/>
          <w:iCs/>
          <w:sz w:val="24"/>
          <w:szCs w:val="24"/>
        </w:rPr>
        <w:t>.</w:t>
      </w:r>
    </w:p>
    <w:p w:rsidR="007D48BE" w:rsidRPr="002654DD" w:rsidRDefault="007D48BE" w:rsidP="006172C7">
      <w:pPr>
        <w:pStyle w:val="51"/>
        <w:shd w:val="clear" w:color="auto" w:fill="auto"/>
        <w:tabs>
          <w:tab w:val="left" w:pos="3267"/>
          <w:tab w:val="left" w:pos="5893"/>
        </w:tabs>
        <w:spacing w:after="0" w:line="240" w:lineRule="auto"/>
        <w:jc w:val="both"/>
        <w:rPr>
          <w:iCs/>
          <w:sz w:val="24"/>
          <w:szCs w:val="24"/>
        </w:rPr>
      </w:pPr>
    </w:p>
    <w:p w:rsidR="002640B0" w:rsidRPr="002654DD" w:rsidRDefault="002640B0" w:rsidP="006172C7">
      <w:pPr>
        <w:pStyle w:val="421"/>
        <w:shd w:val="clear" w:color="auto" w:fill="auto"/>
        <w:spacing w:before="0" w:line="240" w:lineRule="auto"/>
        <w:jc w:val="both"/>
        <w:rPr>
          <w:sz w:val="24"/>
          <w:szCs w:val="24"/>
        </w:rPr>
      </w:pPr>
      <w:bookmarkStart w:id="4" w:name="bookmark6"/>
      <w:r w:rsidRPr="002654DD">
        <w:rPr>
          <w:rStyle w:val="420"/>
          <w:sz w:val="24"/>
          <w:szCs w:val="24"/>
          <w:lang w:val="en-US"/>
        </w:rPr>
        <w:t>III</w:t>
      </w:r>
      <w:r w:rsidRPr="002654DD">
        <w:rPr>
          <w:rStyle w:val="420"/>
          <w:sz w:val="24"/>
          <w:szCs w:val="24"/>
        </w:rPr>
        <w:t>.ПРЕМИНАВАНЕ НА СОБСТВЕНОСТТА</w:t>
      </w:r>
      <w:bookmarkEnd w:id="4"/>
    </w:p>
    <w:p w:rsidR="002640B0" w:rsidRPr="002654DD" w:rsidRDefault="002640B0" w:rsidP="006172C7">
      <w:pPr>
        <w:pStyle w:val="1"/>
        <w:shd w:val="clear" w:color="auto" w:fill="auto"/>
        <w:spacing w:line="240" w:lineRule="auto"/>
        <w:ind w:firstLine="567"/>
        <w:jc w:val="both"/>
        <w:rPr>
          <w:sz w:val="24"/>
          <w:szCs w:val="24"/>
        </w:rPr>
      </w:pPr>
      <w:r w:rsidRPr="002654DD">
        <w:rPr>
          <w:rStyle w:val="19"/>
          <w:sz w:val="24"/>
          <w:szCs w:val="24"/>
        </w:rPr>
        <w:t>3</w:t>
      </w:r>
      <w:r w:rsidR="00631B10" w:rsidRPr="002654DD">
        <w:rPr>
          <w:rStyle w:val="7pt"/>
          <w:sz w:val="24"/>
          <w:szCs w:val="24"/>
        </w:rPr>
        <w:t>.</w:t>
      </w:r>
      <w:r w:rsidRPr="002654DD">
        <w:rPr>
          <w:rStyle w:val="7pt"/>
          <w:sz w:val="24"/>
          <w:szCs w:val="24"/>
        </w:rPr>
        <w:t>1 С</w:t>
      </w:r>
      <w:r w:rsidRPr="002654DD">
        <w:rPr>
          <w:rStyle w:val="19"/>
          <w:sz w:val="24"/>
          <w:szCs w:val="24"/>
        </w:rPr>
        <w:t xml:space="preserve"> издаване на  позволителното за сеч и подписване на предавателно приемателния</w:t>
      </w:r>
      <w:r w:rsidRPr="002654DD">
        <w:rPr>
          <w:rStyle w:val="18"/>
          <w:sz w:val="24"/>
          <w:szCs w:val="24"/>
        </w:rPr>
        <w:t xml:space="preserve"> </w:t>
      </w:r>
      <w:r w:rsidRPr="002654DD">
        <w:rPr>
          <w:rStyle w:val="19"/>
          <w:sz w:val="24"/>
          <w:szCs w:val="24"/>
        </w:rPr>
        <w:t xml:space="preserve">протокол насажденията от обекта се предават на Купувача. От </w:t>
      </w:r>
      <w:r w:rsidRPr="002654DD">
        <w:rPr>
          <w:rStyle w:val="19"/>
          <w:sz w:val="24"/>
          <w:szCs w:val="24"/>
        </w:rPr>
        <w:lastRenderedPageBreak/>
        <w:t>момента на предаването върху</w:t>
      </w:r>
      <w:r w:rsidRPr="002654DD">
        <w:rPr>
          <w:rStyle w:val="18"/>
          <w:sz w:val="24"/>
          <w:szCs w:val="24"/>
        </w:rPr>
        <w:t xml:space="preserve"> </w:t>
      </w:r>
      <w:r w:rsidRPr="002654DD">
        <w:rPr>
          <w:rStyle w:val="7pt"/>
          <w:sz w:val="24"/>
          <w:szCs w:val="24"/>
        </w:rPr>
        <w:t>него</w:t>
      </w:r>
      <w:r w:rsidRPr="002654DD">
        <w:rPr>
          <w:rStyle w:val="19"/>
          <w:sz w:val="24"/>
          <w:szCs w:val="24"/>
        </w:rPr>
        <w:t xml:space="preserve"> преминава и отговорността по осъществяване на противопожарната охрана, и контрол срещу незаконна сеч в обекта.</w:t>
      </w:r>
    </w:p>
    <w:p w:rsidR="002640B0" w:rsidRPr="002654DD" w:rsidRDefault="002640B0" w:rsidP="006172C7">
      <w:pPr>
        <w:pStyle w:val="1"/>
        <w:shd w:val="clear" w:color="auto" w:fill="auto"/>
        <w:spacing w:line="240" w:lineRule="auto"/>
        <w:ind w:firstLine="567"/>
        <w:jc w:val="both"/>
        <w:rPr>
          <w:sz w:val="24"/>
          <w:szCs w:val="24"/>
        </w:rPr>
      </w:pPr>
      <w:r w:rsidRPr="002654DD">
        <w:rPr>
          <w:rStyle w:val="19"/>
          <w:sz w:val="24"/>
          <w:szCs w:val="24"/>
        </w:rPr>
        <w:t>3.2 Позволителното за сеч и протоколът за приемане на насажденията от обекта се</w:t>
      </w:r>
      <w:r w:rsidR="006172C7" w:rsidRPr="002654DD">
        <w:rPr>
          <w:rStyle w:val="19"/>
          <w:sz w:val="24"/>
          <w:szCs w:val="24"/>
        </w:rPr>
        <w:t xml:space="preserve"> </w:t>
      </w:r>
      <w:r w:rsidRPr="002654DD">
        <w:rPr>
          <w:rStyle w:val="19"/>
          <w:sz w:val="24"/>
          <w:szCs w:val="24"/>
        </w:rPr>
        <w:t>изготвят в присъствието на регистриран лесовъд на Купувача, който ги подписва.</w:t>
      </w:r>
    </w:p>
    <w:p w:rsidR="002640B0" w:rsidRPr="002654DD" w:rsidRDefault="006172C7" w:rsidP="006172C7">
      <w:pPr>
        <w:pStyle w:val="1"/>
        <w:shd w:val="clear" w:color="auto" w:fill="auto"/>
        <w:tabs>
          <w:tab w:val="left" w:pos="2974"/>
          <w:tab w:val="left" w:pos="3680"/>
          <w:tab w:val="left" w:pos="4275"/>
        </w:tabs>
        <w:spacing w:line="240" w:lineRule="auto"/>
        <w:ind w:firstLine="0"/>
        <w:jc w:val="both"/>
        <w:rPr>
          <w:rStyle w:val="19"/>
          <w:sz w:val="24"/>
          <w:szCs w:val="24"/>
        </w:rPr>
      </w:pPr>
      <w:r w:rsidRPr="002654DD">
        <w:rPr>
          <w:rStyle w:val="422"/>
          <w:sz w:val="24"/>
          <w:szCs w:val="24"/>
        </w:rPr>
        <w:t xml:space="preserve">         </w:t>
      </w:r>
      <w:r w:rsidR="002640B0" w:rsidRPr="002654DD">
        <w:rPr>
          <w:rStyle w:val="422"/>
          <w:sz w:val="24"/>
          <w:szCs w:val="24"/>
        </w:rPr>
        <w:t>3.3 С акта на подписване на предавателно</w:t>
      </w:r>
      <w:r w:rsidR="002640B0" w:rsidRPr="002654DD">
        <w:rPr>
          <w:rStyle w:val="19"/>
          <w:sz w:val="24"/>
          <w:szCs w:val="24"/>
        </w:rPr>
        <w:t xml:space="preserve">-приемателния протокол за преминаване </w:t>
      </w:r>
      <w:proofErr w:type="spellStart"/>
      <w:r w:rsidR="002640B0" w:rsidRPr="002654DD">
        <w:rPr>
          <w:rStyle w:val="19"/>
          <w:sz w:val="24"/>
          <w:szCs w:val="24"/>
        </w:rPr>
        <w:t>собственос</w:t>
      </w:r>
      <w:proofErr w:type="spellEnd"/>
      <w:r w:rsidR="001F1DB1" w:rsidRPr="002654DD">
        <w:rPr>
          <w:rStyle w:val="19"/>
          <w:sz w:val="24"/>
          <w:szCs w:val="24"/>
          <w:lang w:val="en-US"/>
        </w:rPr>
        <w:t>т</w:t>
      </w:r>
      <w:r w:rsidR="002640B0" w:rsidRPr="002654DD">
        <w:rPr>
          <w:rStyle w:val="19"/>
          <w:sz w:val="24"/>
          <w:szCs w:val="24"/>
        </w:rPr>
        <w:t>та върху добитата дървесина, дървесината се счита за предадена и става собственост на купувача. От този момент купувача няма право на рекламации за дървесината и носи пълната отговорност за</w:t>
      </w:r>
      <w:r w:rsidR="002640B0" w:rsidRPr="002654DD">
        <w:rPr>
          <w:rStyle w:val="7pt"/>
          <w:sz w:val="24"/>
          <w:szCs w:val="24"/>
        </w:rPr>
        <w:t xml:space="preserve"> по</w:t>
      </w:r>
      <w:r w:rsidR="002640B0" w:rsidRPr="002654DD">
        <w:rPr>
          <w:rStyle w:val="19"/>
          <w:sz w:val="24"/>
          <w:szCs w:val="24"/>
        </w:rPr>
        <w:t>-нататъшното й транспортиране и разпореждане в съответствие със ЗГ и</w:t>
      </w:r>
      <w:r w:rsidR="002640B0" w:rsidRPr="002654DD">
        <w:rPr>
          <w:rStyle w:val="18"/>
          <w:sz w:val="24"/>
          <w:szCs w:val="24"/>
        </w:rPr>
        <w:t xml:space="preserve"> </w:t>
      </w:r>
      <w:r w:rsidR="002640B0" w:rsidRPr="002654DD">
        <w:rPr>
          <w:rStyle w:val="19"/>
          <w:sz w:val="24"/>
          <w:szCs w:val="24"/>
        </w:rPr>
        <w:t>другите действащи нормативни документи.</w:t>
      </w:r>
    </w:p>
    <w:p w:rsidR="00631B10" w:rsidRPr="002654DD" w:rsidRDefault="00631B10" w:rsidP="00A342C4">
      <w:pPr>
        <w:pStyle w:val="1"/>
        <w:shd w:val="clear" w:color="auto" w:fill="auto"/>
        <w:tabs>
          <w:tab w:val="left" w:pos="2974"/>
          <w:tab w:val="left" w:pos="3680"/>
          <w:tab w:val="left" w:pos="4275"/>
        </w:tabs>
        <w:spacing w:line="240" w:lineRule="auto"/>
        <w:ind w:left="200" w:firstLine="0"/>
        <w:jc w:val="both"/>
        <w:rPr>
          <w:rStyle w:val="19"/>
          <w:sz w:val="24"/>
          <w:szCs w:val="24"/>
        </w:rPr>
      </w:pPr>
    </w:p>
    <w:p w:rsidR="00631B10" w:rsidRPr="002654DD" w:rsidRDefault="00631B10" w:rsidP="00A342C4">
      <w:pPr>
        <w:pStyle w:val="1"/>
        <w:shd w:val="clear" w:color="auto" w:fill="auto"/>
        <w:tabs>
          <w:tab w:val="left" w:pos="2974"/>
          <w:tab w:val="left" w:pos="3680"/>
          <w:tab w:val="left" w:pos="4275"/>
        </w:tabs>
        <w:spacing w:line="240" w:lineRule="auto"/>
        <w:ind w:left="200" w:firstLine="0"/>
        <w:jc w:val="both"/>
        <w:rPr>
          <w:sz w:val="24"/>
          <w:szCs w:val="24"/>
        </w:rPr>
      </w:pPr>
    </w:p>
    <w:p w:rsidR="002640B0" w:rsidRPr="002654DD" w:rsidRDefault="002640B0" w:rsidP="00A342C4">
      <w:pPr>
        <w:pStyle w:val="421"/>
        <w:shd w:val="clear" w:color="auto" w:fill="auto"/>
        <w:spacing w:before="0" w:line="240" w:lineRule="auto"/>
        <w:ind w:left="200"/>
        <w:jc w:val="both"/>
        <w:rPr>
          <w:sz w:val="24"/>
          <w:szCs w:val="24"/>
        </w:rPr>
      </w:pPr>
      <w:bookmarkStart w:id="5" w:name="bookmark7"/>
      <w:r w:rsidRPr="002654DD">
        <w:rPr>
          <w:rStyle w:val="420"/>
          <w:sz w:val="24"/>
          <w:szCs w:val="24"/>
        </w:rPr>
        <w:t>IV ПРАВА И ЗАДЪЛЖЕНИЯ НА ПРОДАВАЧА</w:t>
      </w:r>
      <w:bookmarkEnd w:id="5"/>
    </w:p>
    <w:p w:rsidR="00631B10" w:rsidRPr="002654DD" w:rsidRDefault="00631B10" w:rsidP="002654DD">
      <w:pPr>
        <w:pStyle w:val="1"/>
        <w:shd w:val="clear" w:color="auto" w:fill="auto"/>
        <w:spacing w:line="240" w:lineRule="auto"/>
        <w:ind w:firstLine="0"/>
        <w:jc w:val="both"/>
        <w:rPr>
          <w:rStyle w:val="19"/>
          <w:sz w:val="24"/>
          <w:szCs w:val="24"/>
        </w:rPr>
      </w:pPr>
    </w:p>
    <w:p w:rsidR="00631B10" w:rsidRPr="002654DD" w:rsidRDefault="00020DBD" w:rsidP="00A342C4">
      <w:pPr>
        <w:pStyle w:val="1"/>
        <w:shd w:val="clear" w:color="auto" w:fill="auto"/>
        <w:spacing w:line="240" w:lineRule="auto"/>
        <w:ind w:left="200" w:firstLine="720"/>
        <w:jc w:val="both"/>
        <w:rPr>
          <w:rStyle w:val="19"/>
          <w:sz w:val="24"/>
          <w:szCs w:val="24"/>
        </w:rPr>
      </w:pPr>
      <w:r w:rsidRPr="002654DD">
        <w:rPr>
          <w:rStyle w:val="19"/>
          <w:sz w:val="24"/>
          <w:szCs w:val="24"/>
        </w:rPr>
        <w:t>4.</w:t>
      </w:r>
      <w:r w:rsidR="002640B0" w:rsidRPr="002654DD">
        <w:rPr>
          <w:rStyle w:val="19"/>
          <w:sz w:val="24"/>
          <w:szCs w:val="24"/>
        </w:rPr>
        <w:t>1 ПРОДАВАЧЪТ е длъжен да предостави владението и ползването</w:t>
      </w:r>
      <w:r w:rsidR="006172C7" w:rsidRPr="002654DD">
        <w:rPr>
          <w:rStyle w:val="19"/>
          <w:sz w:val="24"/>
          <w:szCs w:val="24"/>
        </w:rPr>
        <w:t xml:space="preserve"> на дървесината от наса</w:t>
      </w:r>
      <w:r w:rsidR="002640B0" w:rsidRPr="002654DD">
        <w:rPr>
          <w:rStyle w:val="19"/>
          <w:sz w:val="24"/>
          <w:szCs w:val="24"/>
        </w:rPr>
        <w:t xml:space="preserve">жденията в обекта – маркирани и с положени на терена граници, считано от датата на издаване на позволителното за сеч. Предоставянето на отделите от Обекта се удостоверява с подписване на </w:t>
      </w:r>
      <w:r w:rsidR="002640B0" w:rsidRPr="002654DD">
        <w:rPr>
          <w:rStyle w:val="7pt"/>
          <w:sz w:val="24"/>
          <w:szCs w:val="24"/>
        </w:rPr>
        <w:t xml:space="preserve"> предавателно</w:t>
      </w:r>
      <w:r w:rsidR="002640B0" w:rsidRPr="002654DD">
        <w:rPr>
          <w:rStyle w:val="19"/>
          <w:sz w:val="24"/>
          <w:szCs w:val="24"/>
        </w:rPr>
        <w:t>-приемателен протокол между стран</w:t>
      </w:r>
      <w:r w:rsidR="00C72302" w:rsidRPr="002654DD">
        <w:rPr>
          <w:rStyle w:val="19"/>
          <w:sz w:val="24"/>
          <w:szCs w:val="24"/>
        </w:rPr>
        <w:t>ите, като от страна н</w:t>
      </w:r>
      <w:r w:rsidR="002640B0" w:rsidRPr="002654DD">
        <w:rPr>
          <w:rStyle w:val="19"/>
          <w:sz w:val="24"/>
          <w:szCs w:val="24"/>
        </w:rPr>
        <w:t>а</w:t>
      </w:r>
      <w:r w:rsidR="002640B0" w:rsidRPr="002654DD">
        <w:rPr>
          <w:rStyle w:val="18"/>
          <w:sz w:val="24"/>
          <w:szCs w:val="24"/>
        </w:rPr>
        <w:t xml:space="preserve"> </w:t>
      </w:r>
      <w:r w:rsidR="002640B0" w:rsidRPr="002654DD">
        <w:rPr>
          <w:rStyle w:val="19"/>
          <w:sz w:val="24"/>
          <w:szCs w:val="24"/>
        </w:rPr>
        <w:t>КУПУВАЧА задължително</w:t>
      </w:r>
      <w:r w:rsidR="00631B10" w:rsidRPr="002654DD">
        <w:rPr>
          <w:rStyle w:val="19"/>
          <w:sz w:val="24"/>
          <w:szCs w:val="24"/>
        </w:rPr>
        <w:t xml:space="preserve"> участва и лицензирания лесовъд.</w:t>
      </w:r>
    </w:p>
    <w:p w:rsidR="00020DBD" w:rsidRPr="002654DD" w:rsidRDefault="00020DBD" w:rsidP="00A342C4">
      <w:pPr>
        <w:pStyle w:val="1"/>
        <w:shd w:val="clear" w:color="auto" w:fill="auto"/>
        <w:spacing w:line="240" w:lineRule="auto"/>
        <w:ind w:left="200" w:firstLine="720"/>
        <w:jc w:val="both"/>
        <w:rPr>
          <w:sz w:val="24"/>
          <w:szCs w:val="24"/>
        </w:rPr>
      </w:pPr>
      <w:r w:rsidRPr="002654DD">
        <w:rPr>
          <w:sz w:val="24"/>
          <w:szCs w:val="24"/>
        </w:rPr>
        <w:t>4.2 ПРОДАВАЧЪТ е задължен:</w:t>
      </w:r>
    </w:p>
    <w:p w:rsidR="00020DBD" w:rsidRPr="002654DD" w:rsidRDefault="00020DBD" w:rsidP="00A342C4">
      <w:pPr>
        <w:pStyle w:val="1"/>
        <w:shd w:val="clear" w:color="auto" w:fill="auto"/>
        <w:spacing w:line="240" w:lineRule="auto"/>
        <w:ind w:left="200" w:firstLine="720"/>
        <w:jc w:val="both"/>
        <w:rPr>
          <w:sz w:val="24"/>
          <w:szCs w:val="24"/>
        </w:rPr>
      </w:pPr>
      <w:r w:rsidRPr="002654DD">
        <w:rPr>
          <w:sz w:val="24"/>
          <w:szCs w:val="24"/>
        </w:rPr>
        <w:t xml:space="preserve">4.2.1 Да изготви и утвърди технологичен план за осъществяване на добива и </w:t>
      </w:r>
      <w:proofErr w:type="spellStart"/>
      <w:r w:rsidRPr="002654DD">
        <w:rPr>
          <w:sz w:val="24"/>
          <w:szCs w:val="24"/>
        </w:rPr>
        <w:t>извоза</w:t>
      </w:r>
      <w:proofErr w:type="spellEnd"/>
      <w:r w:rsidRPr="002654DD">
        <w:rPr>
          <w:sz w:val="24"/>
          <w:szCs w:val="24"/>
        </w:rPr>
        <w:t xml:space="preserve"> на дървесината във всяко едно насаждение от обекта, предмет на настоящия договор</w:t>
      </w:r>
    </w:p>
    <w:p w:rsidR="00020DBD" w:rsidRPr="002654DD" w:rsidRDefault="00020DBD" w:rsidP="00A342C4">
      <w:pPr>
        <w:pStyle w:val="1"/>
        <w:shd w:val="clear" w:color="auto" w:fill="auto"/>
        <w:spacing w:line="240" w:lineRule="auto"/>
        <w:ind w:left="200" w:firstLine="720"/>
        <w:jc w:val="both"/>
        <w:rPr>
          <w:sz w:val="24"/>
          <w:szCs w:val="24"/>
        </w:rPr>
      </w:pPr>
      <w:r w:rsidRPr="002654DD">
        <w:rPr>
          <w:sz w:val="24"/>
          <w:szCs w:val="24"/>
        </w:rPr>
        <w:t>4.2.</w:t>
      </w:r>
      <w:proofErr w:type="spellStart"/>
      <w:r w:rsidRPr="002654DD">
        <w:rPr>
          <w:sz w:val="24"/>
          <w:szCs w:val="24"/>
        </w:rPr>
        <w:t>2</w:t>
      </w:r>
      <w:proofErr w:type="spellEnd"/>
      <w:r w:rsidRPr="002654DD">
        <w:rPr>
          <w:sz w:val="24"/>
          <w:szCs w:val="24"/>
        </w:rPr>
        <w:t>. Да осигури на КУПУВАЧА проходимост на горските пътища, осигуряваща първоначален достъп до насажденията и временните складове.</w:t>
      </w:r>
    </w:p>
    <w:p w:rsidR="00020DBD" w:rsidRPr="002654DD" w:rsidRDefault="00020DBD" w:rsidP="00A342C4">
      <w:pPr>
        <w:pStyle w:val="1"/>
        <w:shd w:val="clear" w:color="auto" w:fill="auto"/>
        <w:spacing w:line="240" w:lineRule="auto"/>
        <w:ind w:left="200" w:firstLine="720"/>
        <w:jc w:val="both"/>
        <w:rPr>
          <w:sz w:val="24"/>
          <w:szCs w:val="24"/>
        </w:rPr>
      </w:pPr>
      <w:r w:rsidRPr="002654DD">
        <w:rPr>
          <w:sz w:val="24"/>
          <w:szCs w:val="24"/>
        </w:rPr>
        <w:t xml:space="preserve">4.2.3. Да следи за правилното извеждане на сечта и </w:t>
      </w:r>
      <w:proofErr w:type="spellStart"/>
      <w:r w:rsidRPr="002654DD">
        <w:rPr>
          <w:sz w:val="24"/>
          <w:szCs w:val="24"/>
        </w:rPr>
        <w:t>извоза</w:t>
      </w:r>
      <w:proofErr w:type="spellEnd"/>
      <w:r w:rsidRPr="002654DD">
        <w:rPr>
          <w:sz w:val="24"/>
          <w:szCs w:val="24"/>
        </w:rPr>
        <w:t xml:space="preserve"> на дървесината, съгласно утвърдения технологичен план, правилното и разкройване и недопускане на повреди по стоящия </w:t>
      </w:r>
      <w:proofErr w:type="spellStart"/>
      <w:r w:rsidRPr="002654DD">
        <w:rPr>
          <w:sz w:val="24"/>
          <w:szCs w:val="24"/>
        </w:rPr>
        <w:t>дървостой</w:t>
      </w:r>
      <w:proofErr w:type="spellEnd"/>
      <w:r w:rsidRPr="002654DD">
        <w:rPr>
          <w:sz w:val="24"/>
          <w:szCs w:val="24"/>
        </w:rPr>
        <w:t xml:space="preserve">, уплътняване на влажни и меки почви, повреди и ерозия на </w:t>
      </w:r>
      <w:proofErr w:type="spellStart"/>
      <w:r w:rsidRPr="002654DD">
        <w:rPr>
          <w:sz w:val="24"/>
          <w:szCs w:val="24"/>
        </w:rPr>
        <w:t>извозните</w:t>
      </w:r>
      <w:proofErr w:type="spellEnd"/>
      <w:r w:rsidRPr="002654DD">
        <w:rPr>
          <w:sz w:val="24"/>
          <w:szCs w:val="24"/>
        </w:rPr>
        <w:t xml:space="preserve"> просеки и пътища.</w:t>
      </w:r>
    </w:p>
    <w:p w:rsidR="00A342C4" w:rsidRPr="002654DD" w:rsidRDefault="00A342C4" w:rsidP="00A342C4">
      <w:pPr>
        <w:pStyle w:val="1"/>
        <w:shd w:val="clear" w:color="auto" w:fill="auto"/>
        <w:spacing w:line="240" w:lineRule="auto"/>
        <w:ind w:left="200" w:firstLine="720"/>
        <w:jc w:val="both"/>
        <w:rPr>
          <w:sz w:val="24"/>
          <w:szCs w:val="24"/>
        </w:rPr>
      </w:pPr>
      <w:r w:rsidRPr="002654DD">
        <w:rPr>
          <w:sz w:val="24"/>
          <w:szCs w:val="24"/>
        </w:rPr>
        <w:t>4.2.4. Да маркира подготвените за транспортиране асортименти с КГМ и да поставя кубатура съгласно изискванията на действащите нормативни документи.</w:t>
      </w:r>
    </w:p>
    <w:p w:rsidR="00A342C4" w:rsidRPr="002654DD" w:rsidRDefault="00A342C4" w:rsidP="00A342C4">
      <w:pPr>
        <w:pStyle w:val="1"/>
        <w:shd w:val="clear" w:color="auto" w:fill="auto"/>
        <w:spacing w:line="240" w:lineRule="auto"/>
        <w:ind w:left="200" w:firstLine="720"/>
        <w:jc w:val="both"/>
        <w:rPr>
          <w:sz w:val="24"/>
          <w:szCs w:val="24"/>
        </w:rPr>
      </w:pPr>
      <w:r w:rsidRPr="002654DD">
        <w:rPr>
          <w:sz w:val="24"/>
          <w:szCs w:val="24"/>
        </w:rPr>
        <w:t>4.2</w:t>
      </w:r>
      <w:r w:rsidR="007D48BE" w:rsidRPr="002654DD">
        <w:rPr>
          <w:sz w:val="24"/>
          <w:szCs w:val="24"/>
        </w:rPr>
        <w:t>.</w:t>
      </w:r>
      <w:r w:rsidRPr="002654DD">
        <w:rPr>
          <w:sz w:val="24"/>
          <w:szCs w:val="24"/>
        </w:rPr>
        <w:t xml:space="preserve">5. </w:t>
      </w:r>
      <w:r w:rsidRPr="002654DD">
        <w:rPr>
          <w:rStyle w:val="16"/>
          <w:sz w:val="24"/>
          <w:szCs w:val="24"/>
        </w:rPr>
        <w:t>Да издаде превозни билети за транспортиране на дървесината на КУПУВАЧА до размера на платената от него вноска.</w:t>
      </w:r>
    </w:p>
    <w:p w:rsidR="00A342C4" w:rsidRPr="002654DD" w:rsidRDefault="007D48BE" w:rsidP="00A342C4">
      <w:pPr>
        <w:pStyle w:val="1"/>
        <w:shd w:val="clear" w:color="auto" w:fill="auto"/>
        <w:spacing w:line="240" w:lineRule="auto"/>
        <w:ind w:left="159" w:right="176" w:firstLine="660"/>
        <w:jc w:val="both"/>
        <w:rPr>
          <w:sz w:val="24"/>
          <w:szCs w:val="24"/>
        </w:rPr>
      </w:pPr>
      <w:r w:rsidRPr="002654DD">
        <w:rPr>
          <w:rStyle w:val="16"/>
          <w:sz w:val="24"/>
          <w:szCs w:val="24"/>
        </w:rPr>
        <w:t xml:space="preserve">4.2.6. </w:t>
      </w:r>
      <w:r w:rsidR="00A342C4" w:rsidRPr="002654DD">
        <w:rPr>
          <w:rStyle w:val="16"/>
          <w:sz w:val="24"/>
          <w:szCs w:val="24"/>
        </w:rPr>
        <w:t xml:space="preserve">При настъпване на форсмажорни обстоятелства, </w:t>
      </w:r>
      <w:r w:rsidR="006172C7" w:rsidRPr="002654DD">
        <w:rPr>
          <w:rStyle w:val="16"/>
          <w:sz w:val="24"/>
          <w:szCs w:val="24"/>
        </w:rPr>
        <w:t>уважени реституционни претенции</w:t>
      </w:r>
      <w:r w:rsidR="00C72302" w:rsidRPr="002654DD">
        <w:rPr>
          <w:rStyle w:val="16"/>
          <w:sz w:val="24"/>
          <w:szCs w:val="24"/>
        </w:rPr>
        <w:t>,</w:t>
      </w:r>
      <w:r w:rsidR="00A342C4" w:rsidRPr="002654DD">
        <w:rPr>
          <w:rStyle w:val="16"/>
          <w:sz w:val="24"/>
          <w:szCs w:val="24"/>
        </w:rPr>
        <w:t xml:space="preserve"> непреодолима сила и други обстоятелства, възникнали след сключването на договора, в</w:t>
      </w:r>
      <w:r w:rsidR="00C72302" w:rsidRPr="002654DD">
        <w:rPr>
          <w:rStyle w:val="16"/>
          <w:sz w:val="24"/>
          <w:szCs w:val="24"/>
        </w:rPr>
        <w:t xml:space="preserve"> </w:t>
      </w:r>
      <w:r w:rsidR="00A342C4" w:rsidRPr="002654DD">
        <w:rPr>
          <w:rStyle w:val="16"/>
          <w:sz w:val="24"/>
          <w:szCs w:val="24"/>
        </w:rPr>
        <w:t>резултат на които неговото изпълнение е обективно невъзможно Продавачът е длъжен писмено да уведоми насрещната страна в 3-дневен срок от настъпване на събитието и да приложи доказателства.</w:t>
      </w:r>
    </w:p>
    <w:p w:rsidR="00A342C4" w:rsidRPr="002654DD" w:rsidRDefault="007D48BE" w:rsidP="00A342C4">
      <w:pPr>
        <w:pStyle w:val="1"/>
        <w:shd w:val="clear" w:color="auto" w:fill="auto"/>
        <w:spacing w:line="240" w:lineRule="auto"/>
        <w:ind w:left="159" w:right="176" w:firstLine="660"/>
        <w:jc w:val="both"/>
        <w:rPr>
          <w:sz w:val="24"/>
          <w:szCs w:val="24"/>
        </w:rPr>
      </w:pPr>
      <w:r w:rsidRPr="002654DD">
        <w:rPr>
          <w:rStyle w:val="16"/>
          <w:sz w:val="24"/>
          <w:szCs w:val="24"/>
        </w:rPr>
        <w:t>4.2.7.</w:t>
      </w:r>
      <w:r w:rsidRPr="002654DD">
        <w:rPr>
          <w:rStyle w:val="16"/>
          <w:sz w:val="24"/>
          <w:szCs w:val="24"/>
        </w:rPr>
        <w:tab/>
      </w:r>
      <w:r w:rsidR="00A342C4" w:rsidRPr="002654DD">
        <w:rPr>
          <w:rStyle w:val="16"/>
          <w:sz w:val="24"/>
          <w:szCs w:val="24"/>
        </w:rPr>
        <w:t>Да освидетелства сечището в определения срок.</w:t>
      </w:r>
    </w:p>
    <w:p w:rsidR="00A342C4" w:rsidRPr="002654DD" w:rsidRDefault="007D48BE" w:rsidP="00A342C4">
      <w:pPr>
        <w:pStyle w:val="1"/>
        <w:shd w:val="clear" w:color="auto" w:fill="auto"/>
        <w:spacing w:line="240" w:lineRule="auto"/>
        <w:ind w:left="159" w:right="173" w:firstLine="660"/>
        <w:jc w:val="both"/>
        <w:rPr>
          <w:sz w:val="24"/>
          <w:szCs w:val="24"/>
        </w:rPr>
      </w:pPr>
      <w:r w:rsidRPr="002654DD">
        <w:rPr>
          <w:rStyle w:val="16"/>
          <w:sz w:val="24"/>
          <w:szCs w:val="24"/>
        </w:rPr>
        <w:t xml:space="preserve">4.3. </w:t>
      </w:r>
      <w:r w:rsidR="00A342C4" w:rsidRPr="002654DD">
        <w:rPr>
          <w:rStyle w:val="16"/>
          <w:sz w:val="24"/>
          <w:szCs w:val="24"/>
        </w:rPr>
        <w:t>ПРОДАВАЧЪТ има право да извършва проверки в обекта относно спазването на дисциплината на ползване от страна на КУПУВАЧА.</w:t>
      </w:r>
    </w:p>
    <w:p w:rsidR="00A342C4" w:rsidRPr="002654DD" w:rsidRDefault="007D48BE" w:rsidP="00A342C4">
      <w:pPr>
        <w:pStyle w:val="1"/>
        <w:shd w:val="clear" w:color="auto" w:fill="auto"/>
        <w:spacing w:line="240" w:lineRule="auto"/>
        <w:ind w:left="159" w:right="173" w:firstLine="660"/>
        <w:jc w:val="both"/>
        <w:rPr>
          <w:sz w:val="24"/>
          <w:szCs w:val="24"/>
        </w:rPr>
      </w:pPr>
      <w:r w:rsidRPr="002654DD">
        <w:rPr>
          <w:rStyle w:val="16"/>
          <w:sz w:val="24"/>
          <w:szCs w:val="24"/>
        </w:rPr>
        <w:t>4.</w:t>
      </w:r>
      <w:proofErr w:type="spellStart"/>
      <w:r w:rsidRPr="002654DD">
        <w:rPr>
          <w:rStyle w:val="16"/>
          <w:sz w:val="24"/>
          <w:szCs w:val="24"/>
        </w:rPr>
        <w:t>4</w:t>
      </w:r>
      <w:proofErr w:type="spellEnd"/>
      <w:r w:rsidRPr="002654DD">
        <w:rPr>
          <w:rStyle w:val="16"/>
          <w:sz w:val="24"/>
          <w:szCs w:val="24"/>
        </w:rPr>
        <w:t xml:space="preserve">. </w:t>
      </w:r>
      <w:r w:rsidR="00A342C4" w:rsidRPr="002654DD">
        <w:rPr>
          <w:rStyle w:val="16"/>
          <w:sz w:val="24"/>
          <w:szCs w:val="24"/>
        </w:rPr>
        <w:t>ПРОДАВАЧЪТ има право, при наличието на обективни причини, налагащи промяна в интензивността на сечта в някое от насажденията, включени в настоящия договор и след извършена инвентаризация, да предложи на КУПУВАЧА, сключването на анекс към договора за извършване на ползване в насаждението, при запазване на достигнатите цени по асортименти дървесина за даденото насаждение.</w:t>
      </w:r>
    </w:p>
    <w:p w:rsidR="00A342C4" w:rsidRPr="002654DD" w:rsidRDefault="007D48BE" w:rsidP="00A342C4">
      <w:pPr>
        <w:pStyle w:val="1"/>
        <w:shd w:val="clear" w:color="auto" w:fill="auto"/>
        <w:spacing w:line="240" w:lineRule="auto"/>
        <w:ind w:left="159" w:right="173" w:firstLine="660"/>
        <w:jc w:val="both"/>
        <w:rPr>
          <w:sz w:val="24"/>
          <w:szCs w:val="24"/>
        </w:rPr>
      </w:pPr>
      <w:r w:rsidRPr="002654DD">
        <w:rPr>
          <w:rStyle w:val="16"/>
          <w:sz w:val="24"/>
          <w:szCs w:val="24"/>
        </w:rPr>
        <w:lastRenderedPageBreak/>
        <w:t xml:space="preserve">4.5. </w:t>
      </w:r>
      <w:r w:rsidR="00A342C4" w:rsidRPr="002654DD">
        <w:rPr>
          <w:rStyle w:val="16"/>
          <w:sz w:val="24"/>
          <w:szCs w:val="24"/>
        </w:rPr>
        <w:t>При отказ от страна на КУПУВАЧА да извърши ползването в случаите на т.4.</w:t>
      </w:r>
      <w:proofErr w:type="spellStart"/>
      <w:r w:rsidR="00A342C4" w:rsidRPr="002654DD">
        <w:rPr>
          <w:rStyle w:val="16"/>
          <w:sz w:val="24"/>
          <w:szCs w:val="24"/>
        </w:rPr>
        <w:t>4</w:t>
      </w:r>
      <w:proofErr w:type="spellEnd"/>
      <w:r w:rsidR="00A342C4" w:rsidRPr="002654DD">
        <w:rPr>
          <w:rStyle w:val="16"/>
          <w:sz w:val="24"/>
          <w:szCs w:val="24"/>
        </w:rPr>
        <w:t>. от настоящия договор и преди сечта да е започнала, ПРОДАВАЧЪТ има право да сключи анекс, с който прекратява действието на договора спрямо конкретното насаждение.</w:t>
      </w:r>
    </w:p>
    <w:p w:rsidR="007D48BE" w:rsidRPr="002654DD" w:rsidRDefault="007D48BE" w:rsidP="007D48BE">
      <w:pPr>
        <w:pStyle w:val="1"/>
        <w:shd w:val="clear" w:color="auto" w:fill="auto"/>
        <w:spacing w:line="240" w:lineRule="auto"/>
        <w:ind w:left="159" w:right="360" w:firstLine="660"/>
        <w:jc w:val="both"/>
        <w:rPr>
          <w:rStyle w:val="16"/>
          <w:sz w:val="24"/>
          <w:szCs w:val="24"/>
        </w:rPr>
      </w:pPr>
      <w:r w:rsidRPr="002654DD">
        <w:rPr>
          <w:rStyle w:val="16"/>
          <w:sz w:val="24"/>
          <w:szCs w:val="24"/>
        </w:rPr>
        <w:t xml:space="preserve">4.6. </w:t>
      </w:r>
      <w:r w:rsidR="00A342C4" w:rsidRPr="002654DD">
        <w:rPr>
          <w:rStyle w:val="16"/>
          <w:sz w:val="24"/>
          <w:szCs w:val="24"/>
        </w:rPr>
        <w:t>При отказ от страна на КУПУВАЧА да извърши ползването в случаите на т.4.</w:t>
      </w:r>
      <w:proofErr w:type="spellStart"/>
      <w:r w:rsidR="00A342C4" w:rsidRPr="002654DD">
        <w:rPr>
          <w:rStyle w:val="16"/>
          <w:sz w:val="24"/>
          <w:szCs w:val="24"/>
        </w:rPr>
        <w:t>4</w:t>
      </w:r>
      <w:proofErr w:type="spellEnd"/>
      <w:r w:rsidR="00A342C4" w:rsidRPr="002654DD">
        <w:rPr>
          <w:rStyle w:val="16"/>
          <w:sz w:val="24"/>
          <w:szCs w:val="24"/>
        </w:rPr>
        <w:t xml:space="preserve">. от настоящия договор и след като сечта е започнала, ПРОДАВАЧЪТ има право да спре със заповед сечта. В този случай КУПУВАЧЪТ заплаща само отсечената до момента на спиране на сечта дървесина. </w:t>
      </w:r>
    </w:p>
    <w:p w:rsidR="00C72302" w:rsidRPr="002654DD" w:rsidRDefault="007D48BE" w:rsidP="007D48BE">
      <w:pPr>
        <w:pStyle w:val="1"/>
        <w:shd w:val="clear" w:color="auto" w:fill="auto"/>
        <w:spacing w:line="240" w:lineRule="auto"/>
        <w:ind w:left="159" w:right="360" w:firstLine="660"/>
        <w:jc w:val="both"/>
        <w:rPr>
          <w:rStyle w:val="15"/>
          <w:sz w:val="24"/>
          <w:szCs w:val="24"/>
        </w:rPr>
      </w:pPr>
      <w:r w:rsidRPr="002654DD">
        <w:rPr>
          <w:rStyle w:val="16"/>
          <w:sz w:val="24"/>
          <w:szCs w:val="24"/>
        </w:rPr>
        <w:t xml:space="preserve">4.7. </w:t>
      </w:r>
      <w:r w:rsidR="00A342C4" w:rsidRPr="002654DD">
        <w:rPr>
          <w:rStyle w:val="16"/>
          <w:sz w:val="24"/>
          <w:szCs w:val="24"/>
        </w:rPr>
        <w:t>В 5-дневен срок след издаване на предавателно-приемателния протокол за преминаване собствеността върху добитата дървесина, продавачът издава фактура.</w:t>
      </w:r>
      <w:r w:rsidR="00A342C4" w:rsidRPr="002654DD">
        <w:rPr>
          <w:rStyle w:val="15"/>
          <w:sz w:val="24"/>
          <w:szCs w:val="24"/>
        </w:rPr>
        <w:t xml:space="preserve"> </w:t>
      </w:r>
    </w:p>
    <w:p w:rsidR="00A342C4" w:rsidRPr="002654DD" w:rsidRDefault="00A342C4" w:rsidP="007D48BE">
      <w:pPr>
        <w:pStyle w:val="1"/>
        <w:shd w:val="clear" w:color="auto" w:fill="auto"/>
        <w:spacing w:line="240" w:lineRule="auto"/>
        <w:ind w:left="159" w:right="360" w:firstLine="660"/>
        <w:jc w:val="both"/>
        <w:rPr>
          <w:sz w:val="24"/>
          <w:szCs w:val="24"/>
          <w:shd w:val="clear" w:color="auto" w:fill="FFFFFF"/>
        </w:rPr>
      </w:pPr>
      <w:r w:rsidRPr="002654DD">
        <w:rPr>
          <w:rStyle w:val="16"/>
          <w:sz w:val="24"/>
          <w:szCs w:val="24"/>
        </w:rPr>
        <w:t>4.8 Съгласно чл. 10, ал.З, т. 1 от Наредба № РД -07 -2 от 16.12.2009 г. да проведе начален</w:t>
      </w:r>
      <w:r w:rsidR="00C72302" w:rsidRPr="002654DD">
        <w:rPr>
          <w:rStyle w:val="16"/>
          <w:sz w:val="24"/>
          <w:szCs w:val="24"/>
        </w:rPr>
        <w:t xml:space="preserve"> </w:t>
      </w:r>
      <w:r w:rsidRPr="002654DD">
        <w:rPr>
          <w:rStyle w:val="16"/>
          <w:sz w:val="24"/>
          <w:szCs w:val="24"/>
        </w:rPr>
        <w:t>инструктаж на управителя или упълномощено от него лице и/или наетият лицензиран лесовъд, който да извършва посочените в т. 5.23 от настоящия договор инструктажи.</w:t>
      </w:r>
    </w:p>
    <w:p w:rsidR="00A342C4" w:rsidRPr="002654DD" w:rsidRDefault="007D48BE" w:rsidP="00A342C4">
      <w:pPr>
        <w:pStyle w:val="1"/>
        <w:shd w:val="clear" w:color="auto" w:fill="auto"/>
        <w:spacing w:line="240" w:lineRule="auto"/>
        <w:ind w:left="159" w:right="173" w:firstLine="660"/>
        <w:jc w:val="both"/>
        <w:rPr>
          <w:sz w:val="24"/>
          <w:szCs w:val="24"/>
        </w:rPr>
      </w:pPr>
      <w:r w:rsidRPr="002654DD">
        <w:rPr>
          <w:rStyle w:val="16"/>
          <w:sz w:val="24"/>
          <w:szCs w:val="24"/>
        </w:rPr>
        <w:t xml:space="preserve">4.8. </w:t>
      </w:r>
      <w:r w:rsidR="00A342C4" w:rsidRPr="002654DD">
        <w:rPr>
          <w:rStyle w:val="16"/>
          <w:sz w:val="24"/>
          <w:szCs w:val="24"/>
        </w:rPr>
        <w:t>Продавачът е длъжен да запознае Купувача и лицензирания лесовъд на Купувача, със Заповед №375/11.06.2012г. на изпълнителния директор на ИАГ.</w:t>
      </w:r>
    </w:p>
    <w:p w:rsidR="00A342C4" w:rsidRPr="002654DD" w:rsidRDefault="007D48BE" w:rsidP="00A342C4">
      <w:pPr>
        <w:pStyle w:val="1"/>
        <w:shd w:val="clear" w:color="auto" w:fill="auto"/>
        <w:spacing w:line="240" w:lineRule="auto"/>
        <w:ind w:left="159" w:right="360" w:firstLine="660"/>
        <w:jc w:val="both"/>
        <w:rPr>
          <w:sz w:val="24"/>
          <w:szCs w:val="24"/>
        </w:rPr>
      </w:pPr>
      <w:r w:rsidRPr="002654DD">
        <w:rPr>
          <w:rStyle w:val="16"/>
          <w:sz w:val="24"/>
          <w:szCs w:val="24"/>
        </w:rPr>
        <w:t xml:space="preserve">4.9. </w:t>
      </w:r>
      <w:r w:rsidR="00A342C4" w:rsidRPr="002654DD">
        <w:rPr>
          <w:rStyle w:val="16"/>
          <w:sz w:val="24"/>
          <w:szCs w:val="24"/>
        </w:rPr>
        <w:t>ПРОДАВАЧЪТ има право да спре транспортирането на дървесината от временен</w:t>
      </w:r>
      <w:r w:rsidR="00A342C4" w:rsidRPr="002654DD">
        <w:rPr>
          <w:rStyle w:val="15"/>
          <w:sz w:val="24"/>
          <w:szCs w:val="24"/>
        </w:rPr>
        <w:t xml:space="preserve"> </w:t>
      </w:r>
      <w:r w:rsidR="00A342C4" w:rsidRPr="002654DD">
        <w:rPr>
          <w:rStyle w:val="16"/>
          <w:sz w:val="24"/>
          <w:szCs w:val="24"/>
        </w:rPr>
        <w:t>склад при лоши метеорологични условия, както и при форсмажорни обстоятелства по смисъла на 8 1 т 23 от Допълнителните разпоредби на Наредбата за условията и реда за възлагане</w:t>
      </w:r>
      <w:r w:rsidR="00C72302" w:rsidRPr="002654DD">
        <w:rPr>
          <w:rStyle w:val="16"/>
          <w:sz w:val="24"/>
          <w:szCs w:val="24"/>
        </w:rPr>
        <w:t xml:space="preserve"> </w:t>
      </w:r>
      <w:r w:rsidR="00A342C4" w:rsidRPr="002654DD">
        <w:rPr>
          <w:rStyle w:val="16"/>
          <w:sz w:val="24"/>
          <w:szCs w:val="24"/>
        </w:rPr>
        <w:t>изпълнението на дейности в горските територии - държавна и общинска собственост, и за</w:t>
      </w:r>
      <w:r w:rsidR="00C72302" w:rsidRPr="002654DD">
        <w:rPr>
          <w:rStyle w:val="16"/>
          <w:sz w:val="24"/>
          <w:szCs w:val="24"/>
        </w:rPr>
        <w:t xml:space="preserve"> </w:t>
      </w:r>
      <w:r w:rsidR="00A342C4" w:rsidRPr="002654DD">
        <w:rPr>
          <w:rStyle w:val="16"/>
          <w:sz w:val="24"/>
          <w:szCs w:val="24"/>
        </w:rPr>
        <w:t xml:space="preserve">ползването на дървесина и недървесни горски продукти (Наредбата), във връзка с опазване </w:t>
      </w:r>
      <w:proofErr w:type="spellStart"/>
      <w:r w:rsidR="00A342C4" w:rsidRPr="002654DD">
        <w:rPr>
          <w:rStyle w:val="16"/>
          <w:sz w:val="24"/>
          <w:szCs w:val="24"/>
        </w:rPr>
        <w:t>ипредотвратяване</w:t>
      </w:r>
      <w:proofErr w:type="spellEnd"/>
      <w:r w:rsidR="00A342C4" w:rsidRPr="002654DD">
        <w:rPr>
          <w:rStyle w:val="16"/>
          <w:sz w:val="24"/>
          <w:szCs w:val="24"/>
        </w:rPr>
        <w:t xml:space="preserve"> на повреди на горската пътна инфраструктура, като за този период купувачът</w:t>
      </w:r>
      <w:r w:rsidR="00C72302" w:rsidRPr="002654DD">
        <w:rPr>
          <w:rStyle w:val="16"/>
          <w:sz w:val="24"/>
          <w:szCs w:val="24"/>
        </w:rPr>
        <w:t xml:space="preserve"> </w:t>
      </w:r>
      <w:r w:rsidR="00A342C4" w:rsidRPr="002654DD">
        <w:rPr>
          <w:rStyle w:val="16"/>
          <w:sz w:val="24"/>
          <w:szCs w:val="24"/>
        </w:rPr>
        <w:t>не дължи неустойка.</w:t>
      </w:r>
    </w:p>
    <w:p w:rsidR="00A342C4" w:rsidRPr="002654DD" w:rsidRDefault="007D48BE" w:rsidP="00A342C4">
      <w:pPr>
        <w:pStyle w:val="1"/>
        <w:shd w:val="clear" w:color="auto" w:fill="auto"/>
        <w:spacing w:line="240" w:lineRule="auto"/>
        <w:ind w:left="159" w:right="360" w:firstLine="660"/>
        <w:jc w:val="both"/>
        <w:rPr>
          <w:sz w:val="24"/>
          <w:szCs w:val="24"/>
        </w:rPr>
      </w:pPr>
      <w:r w:rsidRPr="002654DD">
        <w:rPr>
          <w:rStyle w:val="16"/>
          <w:sz w:val="24"/>
          <w:szCs w:val="24"/>
        </w:rPr>
        <w:t xml:space="preserve">4.10. </w:t>
      </w:r>
      <w:r w:rsidR="00A342C4" w:rsidRPr="002654DD">
        <w:rPr>
          <w:rStyle w:val="16"/>
          <w:sz w:val="24"/>
          <w:szCs w:val="24"/>
        </w:rPr>
        <w:t>ПРОДАВАЧЪТ има право да предложи промяна на тримесечния график за доставка на договорената дървесина, в случай, че е налице забава при добива на същата.</w:t>
      </w:r>
    </w:p>
    <w:p w:rsidR="007D48BE" w:rsidRPr="002654DD" w:rsidRDefault="007D48BE" w:rsidP="007D48BE">
      <w:pPr>
        <w:pStyle w:val="431"/>
        <w:shd w:val="clear" w:color="auto" w:fill="auto"/>
        <w:spacing w:before="0" w:line="200" w:lineRule="exact"/>
        <w:ind w:left="160" w:right="173"/>
        <w:rPr>
          <w:rStyle w:val="432"/>
          <w:b/>
          <w:sz w:val="24"/>
          <w:szCs w:val="24"/>
        </w:rPr>
      </w:pPr>
      <w:bookmarkStart w:id="6" w:name="bookmark8"/>
    </w:p>
    <w:p w:rsidR="007D48BE" w:rsidRPr="002654DD" w:rsidRDefault="007D48BE" w:rsidP="007D48BE">
      <w:pPr>
        <w:pStyle w:val="431"/>
        <w:shd w:val="clear" w:color="auto" w:fill="auto"/>
        <w:spacing w:before="0" w:line="200" w:lineRule="exact"/>
        <w:ind w:left="160" w:right="173"/>
        <w:rPr>
          <w:rStyle w:val="432"/>
          <w:b/>
          <w:sz w:val="24"/>
          <w:szCs w:val="24"/>
        </w:rPr>
      </w:pPr>
    </w:p>
    <w:p w:rsidR="007D48BE" w:rsidRPr="002654DD" w:rsidRDefault="007D48BE" w:rsidP="007D48BE">
      <w:pPr>
        <w:pStyle w:val="431"/>
        <w:shd w:val="clear" w:color="auto" w:fill="auto"/>
        <w:spacing w:before="0" w:line="200" w:lineRule="exact"/>
        <w:ind w:left="160" w:right="173"/>
        <w:rPr>
          <w:b/>
          <w:sz w:val="24"/>
          <w:szCs w:val="24"/>
        </w:rPr>
      </w:pPr>
      <w:r w:rsidRPr="002654DD">
        <w:rPr>
          <w:rStyle w:val="432"/>
          <w:b/>
          <w:sz w:val="24"/>
          <w:szCs w:val="24"/>
        </w:rPr>
        <w:t>V ПРАВА И ЗАДЪЛЖЕНИЯ НА КУПУВАЧА</w:t>
      </w:r>
      <w:bookmarkEnd w:id="6"/>
    </w:p>
    <w:p w:rsidR="00133390" w:rsidRPr="002654DD" w:rsidRDefault="007D48BE" w:rsidP="007D48BE">
      <w:pPr>
        <w:tabs>
          <w:tab w:val="num" w:pos="993"/>
        </w:tabs>
        <w:spacing w:before="100" w:beforeAutospacing="1" w:after="100" w:afterAutospacing="1"/>
        <w:contextualSpacing/>
        <w:jc w:val="both"/>
        <w:rPr>
          <w:rFonts w:ascii="Times New Roman" w:hAnsi="Times New Roman" w:cs="Times New Roman"/>
        </w:rPr>
      </w:pPr>
      <w:r w:rsidRPr="002654DD">
        <w:rPr>
          <w:rFonts w:ascii="Times New Roman" w:hAnsi="Times New Roman" w:cs="Times New Roman"/>
        </w:rPr>
        <w:tab/>
        <w:t>5.1. КУПУВАЧЪТ се задължава да приеме обекта, съгласно тръжните книжа на насажденията от обекта предмет на настоящия договор.</w:t>
      </w:r>
    </w:p>
    <w:p w:rsidR="007D48BE" w:rsidRPr="002654DD" w:rsidRDefault="007D48BE" w:rsidP="007D48BE">
      <w:pPr>
        <w:tabs>
          <w:tab w:val="num" w:pos="993"/>
        </w:tabs>
        <w:spacing w:before="100" w:beforeAutospacing="1" w:after="100" w:afterAutospacing="1"/>
        <w:contextualSpacing/>
        <w:jc w:val="both"/>
        <w:rPr>
          <w:rFonts w:ascii="Times New Roman" w:hAnsi="Times New Roman" w:cs="Times New Roman"/>
        </w:rPr>
      </w:pPr>
      <w:r w:rsidRPr="002654DD">
        <w:rPr>
          <w:rFonts w:ascii="Times New Roman" w:hAnsi="Times New Roman" w:cs="Times New Roman"/>
        </w:rPr>
        <w:tab/>
        <w:t xml:space="preserve">5.2. </w:t>
      </w:r>
      <w:r w:rsidR="00264655" w:rsidRPr="002654DD">
        <w:rPr>
          <w:rFonts w:ascii="Times New Roman" w:hAnsi="Times New Roman" w:cs="Times New Roman"/>
        </w:rPr>
        <w:t>Да отсича само и всички марки</w:t>
      </w:r>
      <w:r w:rsidR="00C72302" w:rsidRPr="002654DD">
        <w:rPr>
          <w:rFonts w:ascii="Times New Roman" w:hAnsi="Times New Roman" w:cs="Times New Roman"/>
        </w:rPr>
        <w:t xml:space="preserve">рани дървета, като запази оставяне </w:t>
      </w:r>
      <w:r w:rsidR="00264655" w:rsidRPr="002654DD">
        <w:rPr>
          <w:rFonts w:ascii="Times New Roman" w:hAnsi="Times New Roman" w:cs="Times New Roman"/>
        </w:rPr>
        <w:t xml:space="preserve">на корен, съгласно технологията за извеждане сечта и </w:t>
      </w:r>
      <w:proofErr w:type="spellStart"/>
      <w:r w:rsidR="00264655" w:rsidRPr="002654DD">
        <w:rPr>
          <w:rFonts w:ascii="Times New Roman" w:hAnsi="Times New Roman" w:cs="Times New Roman"/>
        </w:rPr>
        <w:t>извоза</w:t>
      </w:r>
      <w:proofErr w:type="spellEnd"/>
      <w:r w:rsidR="00264655" w:rsidRPr="002654DD">
        <w:rPr>
          <w:rFonts w:ascii="Times New Roman" w:hAnsi="Times New Roman" w:cs="Times New Roman"/>
        </w:rPr>
        <w:t xml:space="preserve"> на дървесината, утвърдена в технологичен план.</w:t>
      </w:r>
    </w:p>
    <w:p w:rsidR="00264655" w:rsidRPr="002654DD" w:rsidRDefault="00264655" w:rsidP="007D48BE">
      <w:pPr>
        <w:tabs>
          <w:tab w:val="num" w:pos="993"/>
        </w:tabs>
        <w:spacing w:before="100" w:beforeAutospacing="1" w:after="100" w:afterAutospacing="1"/>
        <w:contextualSpacing/>
        <w:jc w:val="both"/>
        <w:rPr>
          <w:rFonts w:ascii="Times New Roman" w:hAnsi="Times New Roman" w:cs="Times New Roman"/>
        </w:rPr>
      </w:pPr>
      <w:r w:rsidRPr="002654DD">
        <w:rPr>
          <w:rFonts w:ascii="Times New Roman" w:hAnsi="Times New Roman" w:cs="Times New Roman"/>
        </w:rPr>
        <w:tab/>
        <w:t xml:space="preserve">5.3. Да направи за своя сметка предвидените в технологичния план </w:t>
      </w:r>
      <w:proofErr w:type="spellStart"/>
      <w:r w:rsidRPr="002654DD">
        <w:rPr>
          <w:rFonts w:ascii="Times New Roman" w:hAnsi="Times New Roman" w:cs="Times New Roman"/>
        </w:rPr>
        <w:t>извозни</w:t>
      </w:r>
      <w:proofErr w:type="spellEnd"/>
      <w:r w:rsidRPr="002654DD">
        <w:rPr>
          <w:rFonts w:ascii="Times New Roman" w:hAnsi="Times New Roman" w:cs="Times New Roman"/>
        </w:rPr>
        <w:t xml:space="preserve"> пътища, в случаите, в които ПРОДАВАЧЪТ не е предвидил средства за това.</w:t>
      </w:r>
    </w:p>
    <w:p w:rsidR="00264655" w:rsidRPr="002654DD" w:rsidRDefault="00264655" w:rsidP="007D48BE">
      <w:pPr>
        <w:tabs>
          <w:tab w:val="num" w:pos="993"/>
        </w:tabs>
        <w:spacing w:before="100" w:beforeAutospacing="1" w:after="100" w:afterAutospacing="1"/>
        <w:contextualSpacing/>
        <w:jc w:val="both"/>
        <w:rPr>
          <w:rFonts w:ascii="Times New Roman" w:hAnsi="Times New Roman" w:cs="Times New Roman"/>
        </w:rPr>
      </w:pPr>
      <w:r w:rsidRPr="002654DD">
        <w:rPr>
          <w:rFonts w:ascii="Times New Roman" w:hAnsi="Times New Roman" w:cs="Times New Roman"/>
        </w:rPr>
        <w:tab/>
        <w:t>5.4. Да осигури присъствие на свой представител при изпълнение на дейностите по настоящия договор.</w:t>
      </w:r>
    </w:p>
    <w:p w:rsidR="00F61DE9" w:rsidRPr="002654DD" w:rsidRDefault="00264655" w:rsidP="00F61DE9">
      <w:pPr>
        <w:tabs>
          <w:tab w:val="num" w:pos="993"/>
        </w:tabs>
        <w:spacing w:before="100" w:beforeAutospacing="1" w:after="100" w:afterAutospacing="1"/>
        <w:contextualSpacing/>
        <w:jc w:val="both"/>
        <w:rPr>
          <w:rFonts w:ascii="Times New Roman" w:hAnsi="Times New Roman" w:cs="Times New Roman"/>
        </w:rPr>
      </w:pPr>
      <w:r w:rsidRPr="002654DD">
        <w:rPr>
          <w:rFonts w:ascii="Times New Roman" w:hAnsi="Times New Roman" w:cs="Times New Roman"/>
        </w:rPr>
        <w:tab/>
        <w:t>5.</w:t>
      </w:r>
      <w:proofErr w:type="spellStart"/>
      <w:r w:rsidRPr="002654DD">
        <w:rPr>
          <w:rFonts w:ascii="Times New Roman" w:hAnsi="Times New Roman" w:cs="Times New Roman"/>
        </w:rPr>
        <w:t>5</w:t>
      </w:r>
      <w:proofErr w:type="spellEnd"/>
      <w:r w:rsidRPr="002654DD">
        <w:rPr>
          <w:rFonts w:ascii="Times New Roman" w:hAnsi="Times New Roman" w:cs="Times New Roman"/>
        </w:rPr>
        <w:t xml:space="preserve">. Да осигури присъствието на регистриран лесовъд, с който е в трудово-правни отношения, при подписване на </w:t>
      </w:r>
      <w:proofErr w:type="spellStart"/>
      <w:r w:rsidRPr="002654DD">
        <w:rPr>
          <w:rFonts w:ascii="Times New Roman" w:hAnsi="Times New Roman" w:cs="Times New Roman"/>
        </w:rPr>
        <w:t>предаватено-п</w:t>
      </w:r>
      <w:r w:rsidR="0065070B" w:rsidRPr="002654DD">
        <w:rPr>
          <w:rFonts w:ascii="Times New Roman" w:hAnsi="Times New Roman" w:cs="Times New Roman"/>
        </w:rPr>
        <w:t>риемателните</w:t>
      </w:r>
      <w:proofErr w:type="spellEnd"/>
      <w:r w:rsidR="0065070B" w:rsidRPr="002654DD">
        <w:rPr>
          <w:rFonts w:ascii="Times New Roman" w:hAnsi="Times New Roman" w:cs="Times New Roman"/>
        </w:rPr>
        <w:t xml:space="preserve"> протоколи за насаж</w:t>
      </w:r>
      <w:r w:rsidRPr="002654DD">
        <w:rPr>
          <w:rFonts w:ascii="Times New Roman" w:hAnsi="Times New Roman" w:cs="Times New Roman"/>
        </w:rPr>
        <w:t xml:space="preserve">денията от обекта, при издаване на позволителното за сеч, при </w:t>
      </w:r>
      <w:proofErr w:type="spellStart"/>
      <w:r w:rsidRPr="002654DD">
        <w:rPr>
          <w:rFonts w:ascii="Times New Roman" w:hAnsi="Times New Roman" w:cs="Times New Roman"/>
        </w:rPr>
        <w:t>освидетелствуване</w:t>
      </w:r>
      <w:proofErr w:type="spellEnd"/>
      <w:r w:rsidRPr="002654DD">
        <w:rPr>
          <w:rFonts w:ascii="Times New Roman" w:hAnsi="Times New Roman" w:cs="Times New Roman"/>
        </w:rPr>
        <w:t xml:space="preserve"> на сечището и подписване на акт за това, както и в случаите на осъществяване на контрол по дисциплината на ползване.</w:t>
      </w:r>
    </w:p>
    <w:p w:rsidR="00F61DE9" w:rsidRPr="002654DD" w:rsidRDefault="00F61DE9" w:rsidP="00F61DE9">
      <w:pPr>
        <w:tabs>
          <w:tab w:val="num" w:pos="993"/>
        </w:tabs>
        <w:contextualSpacing/>
        <w:jc w:val="both"/>
        <w:rPr>
          <w:rStyle w:val="14"/>
          <w:sz w:val="24"/>
          <w:szCs w:val="24"/>
        </w:rPr>
      </w:pPr>
      <w:r w:rsidRPr="002654DD">
        <w:rPr>
          <w:rFonts w:ascii="Times New Roman" w:hAnsi="Times New Roman" w:cs="Times New Roman"/>
        </w:rPr>
        <w:tab/>
      </w:r>
      <w:r w:rsidRPr="002654DD">
        <w:rPr>
          <w:rStyle w:val="14"/>
          <w:sz w:val="24"/>
          <w:szCs w:val="24"/>
        </w:rPr>
        <w:t>5.6.Да заплати уговорената цена в размера, по начините и сроковете, определени в</w:t>
      </w:r>
      <w:r w:rsidRPr="002654DD">
        <w:rPr>
          <w:rStyle w:val="13"/>
          <w:sz w:val="24"/>
          <w:szCs w:val="24"/>
        </w:rPr>
        <w:t xml:space="preserve"> </w:t>
      </w:r>
      <w:r w:rsidRPr="002654DD">
        <w:rPr>
          <w:rStyle w:val="14"/>
          <w:sz w:val="24"/>
          <w:szCs w:val="24"/>
        </w:rPr>
        <w:t xml:space="preserve">настоящия договор, </w:t>
      </w:r>
    </w:p>
    <w:p w:rsidR="00F61DE9" w:rsidRPr="002654DD" w:rsidRDefault="00F61DE9" w:rsidP="00F61DE9">
      <w:pPr>
        <w:tabs>
          <w:tab w:val="num" w:pos="993"/>
        </w:tabs>
        <w:contextualSpacing/>
        <w:jc w:val="both"/>
        <w:rPr>
          <w:rStyle w:val="14"/>
          <w:sz w:val="24"/>
          <w:szCs w:val="24"/>
        </w:rPr>
      </w:pPr>
      <w:r w:rsidRPr="002654DD">
        <w:rPr>
          <w:rStyle w:val="14"/>
          <w:sz w:val="24"/>
          <w:szCs w:val="24"/>
        </w:rPr>
        <w:tab/>
        <w:t>5.7. КУПУВАЧЪТ се задължава да добие максимално количество</w:t>
      </w:r>
      <w:r w:rsidRPr="002654DD">
        <w:rPr>
          <w:rStyle w:val="13"/>
          <w:sz w:val="24"/>
          <w:szCs w:val="24"/>
        </w:rPr>
        <w:t xml:space="preserve"> </w:t>
      </w:r>
      <w:r w:rsidRPr="002654DD">
        <w:rPr>
          <w:rStyle w:val="14"/>
          <w:sz w:val="24"/>
          <w:szCs w:val="24"/>
        </w:rPr>
        <w:t xml:space="preserve">строителна дървесина по асортименти, съгласно посочените в БДС. В случаите, </w:t>
      </w:r>
      <w:r w:rsidRPr="002654DD">
        <w:rPr>
          <w:rStyle w:val="14"/>
          <w:sz w:val="24"/>
          <w:szCs w:val="24"/>
        </w:rPr>
        <w:lastRenderedPageBreak/>
        <w:t>когато същият</w:t>
      </w:r>
      <w:r w:rsidRPr="002654DD">
        <w:rPr>
          <w:rStyle w:val="13"/>
          <w:sz w:val="24"/>
          <w:szCs w:val="24"/>
        </w:rPr>
        <w:t xml:space="preserve"> </w:t>
      </w:r>
      <w:r w:rsidRPr="002654DD">
        <w:rPr>
          <w:rStyle w:val="14"/>
          <w:sz w:val="24"/>
          <w:szCs w:val="24"/>
        </w:rPr>
        <w:t>добива асортименти извън посочените в БДС, отнасянето на тези асортименти към съответната</w:t>
      </w:r>
      <w:r w:rsidRPr="002654DD">
        <w:rPr>
          <w:rStyle w:val="13"/>
          <w:sz w:val="24"/>
          <w:szCs w:val="24"/>
        </w:rPr>
        <w:t xml:space="preserve"> </w:t>
      </w:r>
      <w:r w:rsidRPr="002654DD">
        <w:rPr>
          <w:rStyle w:val="14"/>
          <w:sz w:val="24"/>
          <w:szCs w:val="24"/>
        </w:rPr>
        <w:t xml:space="preserve">категория дървесина в протокола за </w:t>
      </w:r>
      <w:proofErr w:type="spellStart"/>
      <w:r w:rsidRPr="002654DD">
        <w:rPr>
          <w:rStyle w:val="14"/>
          <w:sz w:val="24"/>
          <w:szCs w:val="24"/>
        </w:rPr>
        <w:t>кубиране</w:t>
      </w:r>
      <w:proofErr w:type="spellEnd"/>
      <w:r w:rsidRPr="002654DD">
        <w:rPr>
          <w:rStyle w:val="14"/>
          <w:sz w:val="24"/>
          <w:szCs w:val="24"/>
        </w:rPr>
        <w:t xml:space="preserve"> се извършва само на основание на диаметъра на</w:t>
      </w:r>
      <w:r w:rsidRPr="002654DD">
        <w:rPr>
          <w:rStyle w:val="13"/>
          <w:sz w:val="24"/>
          <w:szCs w:val="24"/>
        </w:rPr>
        <w:t xml:space="preserve"> </w:t>
      </w:r>
      <w:r w:rsidRPr="002654DD">
        <w:rPr>
          <w:rStyle w:val="14"/>
          <w:sz w:val="24"/>
          <w:szCs w:val="24"/>
        </w:rPr>
        <w:t>тънкия край и качеството на дървесината, съгласно БДС. Купувачът са задължава да разкройва</w:t>
      </w:r>
      <w:r w:rsidRPr="002654DD">
        <w:rPr>
          <w:rStyle w:val="13"/>
          <w:sz w:val="24"/>
          <w:szCs w:val="24"/>
        </w:rPr>
        <w:t xml:space="preserve"> </w:t>
      </w:r>
      <w:r w:rsidRPr="002654DD">
        <w:rPr>
          <w:rStyle w:val="14"/>
          <w:sz w:val="24"/>
          <w:szCs w:val="24"/>
        </w:rPr>
        <w:t>правилно и най - рационално отсечените стъбла, съгласно БДС за възложените асортименти.</w:t>
      </w:r>
    </w:p>
    <w:p w:rsidR="00F61DE9" w:rsidRPr="002654DD" w:rsidRDefault="00F61DE9" w:rsidP="00F61DE9">
      <w:pPr>
        <w:tabs>
          <w:tab w:val="num" w:pos="993"/>
        </w:tabs>
        <w:contextualSpacing/>
        <w:jc w:val="both"/>
        <w:rPr>
          <w:rFonts w:ascii="Times New Roman" w:hAnsi="Times New Roman" w:cs="Times New Roman"/>
          <w:spacing w:val="4"/>
          <w:shd w:val="clear" w:color="auto" w:fill="FFFFFF"/>
        </w:rPr>
      </w:pPr>
      <w:r w:rsidRPr="002654DD">
        <w:rPr>
          <w:rStyle w:val="14"/>
          <w:sz w:val="24"/>
          <w:szCs w:val="24"/>
        </w:rPr>
        <w:tab/>
        <w:t>5.8. КУПУВАЧЪТ се задължава при изпълнение на работата да спазва график за добив на</w:t>
      </w:r>
      <w:r w:rsidRPr="002654DD">
        <w:rPr>
          <w:rStyle w:val="13"/>
          <w:sz w:val="24"/>
          <w:szCs w:val="24"/>
        </w:rPr>
        <w:t xml:space="preserve"> </w:t>
      </w:r>
      <w:r w:rsidRPr="002654DD">
        <w:rPr>
          <w:rStyle w:val="14"/>
          <w:sz w:val="24"/>
          <w:szCs w:val="24"/>
        </w:rPr>
        <w:t>определеното количество дървесина както следва:</w:t>
      </w:r>
    </w:p>
    <w:p w:rsidR="00F61DE9" w:rsidRPr="002654DD" w:rsidRDefault="00F61DE9" w:rsidP="00F61DE9">
      <w:pPr>
        <w:pStyle w:val="31"/>
        <w:shd w:val="clear" w:color="auto" w:fill="auto"/>
        <w:tabs>
          <w:tab w:val="left" w:leader="dot" w:pos="4935"/>
        </w:tabs>
        <w:spacing w:line="240" w:lineRule="auto"/>
        <w:ind w:left="840" w:firstLine="620"/>
        <w:jc w:val="both"/>
        <w:rPr>
          <w:sz w:val="24"/>
          <w:szCs w:val="24"/>
        </w:rPr>
      </w:pPr>
      <w:r w:rsidRPr="002654DD">
        <w:rPr>
          <w:rStyle w:val="33"/>
          <w:sz w:val="24"/>
          <w:szCs w:val="24"/>
        </w:rPr>
        <w:t>- I тримесечие ……..г.-</w:t>
      </w:r>
      <w:r w:rsidRPr="002654DD">
        <w:rPr>
          <w:rStyle w:val="33"/>
          <w:sz w:val="24"/>
          <w:szCs w:val="24"/>
        </w:rPr>
        <w:tab/>
        <w:t xml:space="preserve"> куб.м</w:t>
      </w:r>
    </w:p>
    <w:p w:rsidR="00F61DE9" w:rsidRPr="002654DD" w:rsidRDefault="00F61DE9" w:rsidP="00F61DE9">
      <w:pPr>
        <w:pStyle w:val="31"/>
        <w:shd w:val="clear" w:color="auto" w:fill="auto"/>
        <w:spacing w:line="240" w:lineRule="auto"/>
        <w:ind w:left="840" w:right="2340" w:firstLine="620"/>
        <w:jc w:val="both"/>
        <w:rPr>
          <w:rStyle w:val="32"/>
          <w:b/>
          <w:bCs/>
          <w:sz w:val="24"/>
          <w:szCs w:val="24"/>
        </w:rPr>
      </w:pPr>
      <w:r w:rsidRPr="002654DD">
        <w:rPr>
          <w:rStyle w:val="31pt"/>
          <w:sz w:val="24"/>
          <w:szCs w:val="24"/>
        </w:rPr>
        <w:t>-II</w:t>
      </w:r>
      <w:r w:rsidRPr="002654DD">
        <w:rPr>
          <w:rStyle w:val="33"/>
          <w:sz w:val="24"/>
          <w:szCs w:val="24"/>
        </w:rPr>
        <w:t xml:space="preserve"> тримесечие ………г.- ……….куб.м</w:t>
      </w:r>
      <w:r w:rsidRPr="002654DD">
        <w:rPr>
          <w:rStyle w:val="32"/>
          <w:sz w:val="24"/>
          <w:szCs w:val="24"/>
        </w:rPr>
        <w:t xml:space="preserve"> </w:t>
      </w:r>
    </w:p>
    <w:p w:rsidR="00F61DE9" w:rsidRPr="002654DD" w:rsidRDefault="00F61DE9" w:rsidP="00F61DE9">
      <w:pPr>
        <w:pStyle w:val="31"/>
        <w:shd w:val="clear" w:color="auto" w:fill="auto"/>
        <w:spacing w:line="240" w:lineRule="auto"/>
        <w:ind w:left="840" w:right="2340" w:firstLine="620"/>
        <w:jc w:val="both"/>
        <w:rPr>
          <w:rStyle w:val="33"/>
          <w:b/>
          <w:bCs/>
          <w:sz w:val="24"/>
          <w:szCs w:val="24"/>
        </w:rPr>
      </w:pPr>
      <w:r w:rsidRPr="002654DD">
        <w:rPr>
          <w:rStyle w:val="33"/>
          <w:sz w:val="24"/>
          <w:szCs w:val="24"/>
        </w:rPr>
        <w:t>-III тримесечие ………г.- ……….куб.м</w:t>
      </w:r>
    </w:p>
    <w:p w:rsidR="00F61DE9" w:rsidRPr="002654DD" w:rsidRDefault="00F61DE9" w:rsidP="00F61DE9">
      <w:pPr>
        <w:pStyle w:val="31"/>
        <w:shd w:val="clear" w:color="auto" w:fill="auto"/>
        <w:spacing w:line="240" w:lineRule="auto"/>
        <w:ind w:left="840" w:right="2340" w:firstLine="620"/>
        <w:jc w:val="both"/>
        <w:rPr>
          <w:rStyle w:val="32"/>
          <w:b/>
          <w:bCs/>
          <w:sz w:val="24"/>
          <w:szCs w:val="24"/>
        </w:rPr>
      </w:pPr>
      <w:r w:rsidRPr="002654DD">
        <w:rPr>
          <w:rStyle w:val="31pt"/>
          <w:sz w:val="24"/>
          <w:szCs w:val="24"/>
        </w:rPr>
        <w:t>-IV</w:t>
      </w:r>
      <w:r w:rsidRPr="002654DD">
        <w:rPr>
          <w:rStyle w:val="33"/>
          <w:sz w:val="24"/>
          <w:szCs w:val="24"/>
        </w:rPr>
        <w:t xml:space="preserve"> тримесечие ………г.- ………куб.м</w:t>
      </w:r>
      <w:r w:rsidRPr="002654DD">
        <w:rPr>
          <w:rStyle w:val="32"/>
          <w:sz w:val="24"/>
          <w:szCs w:val="24"/>
        </w:rPr>
        <w:t xml:space="preserve"> </w:t>
      </w:r>
    </w:p>
    <w:p w:rsidR="00F61DE9" w:rsidRPr="002654DD" w:rsidRDefault="00F61DE9" w:rsidP="00F61DE9">
      <w:pPr>
        <w:pStyle w:val="31"/>
        <w:shd w:val="clear" w:color="auto" w:fill="auto"/>
        <w:spacing w:line="240" w:lineRule="auto"/>
        <w:ind w:left="840" w:right="2340"/>
        <w:jc w:val="both"/>
        <w:rPr>
          <w:rStyle w:val="30"/>
          <w:sz w:val="24"/>
          <w:szCs w:val="24"/>
        </w:rPr>
      </w:pPr>
    </w:p>
    <w:p w:rsidR="00F61DE9" w:rsidRPr="002654DD" w:rsidRDefault="006172C7" w:rsidP="002654DD">
      <w:pPr>
        <w:pStyle w:val="31"/>
        <w:shd w:val="clear" w:color="auto" w:fill="auto"/>
        <w:spacing w:line="240" w:lineRule="auto"/>
        <w:ind w:right="141"/>
        <w:jc w:val="both"/>
        <w:rPr>
          <w:rStyle w:val="30"/>
          <w:sz w:val="24"/>
          <w:szCs w:val="24"/>
        </w:rPr>
      </w:pPr>
      <w:r w:rsidRPr="002654DD">
        <w:rPr>
          <w:rStyle w:val="30"/>
          <w:sz w:val="24"/>
          <w:szCs w:val="24"/>
        </w:rPr>
        <w:t xml:space="preserve">Неизпълнението в горепосоченият график представлява съществено неизпълнение на договора. </w:t>
      </w:r>
      <w:r w:rsidR="00F61DE9" w:rsidRPr="002654DD">
        <w:rPr>
          <w:rStyle w:val="30"/>
          <w:sz w:val="24"/>
          <w:szCs w:val="24"/>
        </w:rPr>
        <w:t>Същият може да бъде изменян</w:t>
      </w:r>
      <w:r w:rsidRPr="002654DD">
        <w:rPr>
          <w:rStyle w:val="30"/>
          <w:sz w:val="24"/>
          <w:szCs w:val="24"/>
        </w:rPr>
        <w:t xml:space="preserve"> само</w:t>
      </w:r>
      <w:r w:rsidR="00F61DE9" w:rsidRPr="002654DD">
        <w:rPr>
          <w:rStyle w:val="30"/>
          <w:sz w:val="24"/>
          <w:szCs w:val="24"/>
        </w:rPr>
        <w:t xml:space="preserve"> при споразумение между </w:t>
      </w:r>
      <w:r w:rsidR="0065070B" w:rsidRPr="002654DD">
        <w:rPr>
          <w:rStyle w:val="30"/>
          <w:sz w:val="24"/>
          <w:szCs w:val="24"/>
        </w:rPr>
        <w:t xml:space="preserve">двете </w:t>
      </w:r>
      <w:r w:rsidR="00F61DE9" w:rsidRPr="002654DD">
        <w:rPr>
          <w:rStyle w:val="30"/>
          <w:sz w:val="24"/>
          <w:szCs w:val="24"/>
        </w:rPr>
        <w:t>страни.</w:t>
      </w:r>
    </w:p>
    <w:p w:rsidR="00547476" w:rsidRPr="002654DD" w:rsidRDefault="00547476" w:rsidP="006172C7">
      <w:pPr>
        <w:pStyle w:val="31"/>
        <w:shd w:val="clear" w:color="auto" w:fill="auto"/>
        <w:spacing w:line="240" w:lineRule="auto"/>
        <w:ind w:right="141" w:firstLine="708"/>
        <w:jc w:val="both"/>
        <w:rPr>
          <w:rStyle w:val="14"/>
          <w:b w:val="0"/>
          <w:sz w:val="24"/>
          <w:szCs w:val="24"/>
        </w:rPr>
      </w:pPr>
      <w:r w:rsidRPr="002654DD">
        <w:rPr>
          <w:rStyle w:val="14"/>
          <w:b w:val="0"/>
          <w:sz w:val="24"/>
          <w:szCs w:val="24"/>
        </w:rPr>
        <w:t>5.9</w:t>
      </w:r>
      <w:r w:rsidR="00F61DE9" w:rsidRPr="002654DD">
        <w:rPr>
          <w:rStyle w:val="14"/>
          <w:b w:val="0"/>
          <w:sz w:val="24"/>
          <w:szCs w:val="24"/>
        </w:rPr>
        <w:t>. КУПУВАЧЪТ ня</w:t>
      </w:r>
      <w:r w:rsidR="0065070B" w:rsidRPr="002654DD">
        <w:rPr>
          <w:rStyle w:val="14"/>
          <w:b w:val="0"/>
          <w:sz w:val="24"/>
          <w:szCs w:val="24"/>
        </w:rPr>
        <w:t xml:space="preserve">ма право да предоставя на трети </w:t>
      </w:r>
      <w:r w:rsidR="00F61DE9" w:rsidRPr="002654DD">
        <w:rPr>
          <w:rStyle w:val="14"/>
          <w:b w:val="0"/>
          <w:sz w:val="24"/>
          <w:szCs w:val="24"/>
        </w:rPr>
        <w:t>лица правото на ползване върху дървесината от обекта.</w:t>
      </w:r>
    </w:p>
    <w:p w:rsidR="00F61DE9" w:rsidRPr="002654DD" w:rsidRDefault="00547476" w:rsidP="0065070B">
      <w:pPr>
        <w:pStyle w:val="31"/>
        <w:shd w:val="clear" w:color="auto" w:fill="auto"/>
        <w:spacing w:line="240" w:lineRule="auto"/>
        <w:ind w:right="141" w:firstLine="708"/>
        <w:jc w:val="both"/>
        <w:rPr>
          <w:b w:val="0"/>
          <w:spacing w:val="4"/>
          <w:sz w:val="24"/>
          <w:szCs w:val="24"/>
          <w:shd w:val="clear" w:color="auto" w:fill="FFFFFF"/>
        </w:rPr>
      </w:pPr>
      <w:r w:rsidRPr="002654DD">
        <w:rPr>
          <w:rStyle w:val="14"/>
          <w:b w:val="0"/>
          <w:sz w:val="24"/>
          <w:szCs w:val="24"/>
        </w:rPr>
        <w:t xml:space="preserve">5.10. </w:t>
      </w:r>
      <w:r w:rsidR="00F61DE9" w:rsidRPr="002654DD">
        <w:rPr>
          <w:rStyle w:val="14"/>
          <w:b w:val="0"/>
          <w:sz w:val="24"/>
          <w:szCs w:val="24"/>
        </w:rPr>
        <w:t>КУПУВАЧЪТ се задължава да представя предоставените му документи съгласно ЗГ</w:t>
      </w:r>
      <w:r w:rsidRPr="002654DD">
        <w:rPr>
          <w:b w:val="0"/>
          <w:sz w:val="24"/>
          <w:szCs w:val="24"/>
        </w:rPr>
        <w:t xml:space="preserve"> </w:t>
      </w:r>
      <w:r w:rsidR="00F61DE9" w:rsidRPr="002654DD">
        <w:rPr>
          <w:rStyle w:val="14"/>
          <w:b w:val="0"/>
          <w:sz w:val="24"/>
          <w:szCs w:val="24"/>
        </w:rPr>
        <w:t>и действащите подзаконови нормативни актове</w:t>
      </w:r>
      <w:r w:rsidRPr="002654DD">
        <w:rPr>
          <w:rStyle w:val="14"/>
          <w:b w:val="0"/>
          <w:sz w:val="24"/>
          <w:szCs w:val="24"/>
        </w:rPr>
        <w:t xml:space="preserve"> на съответните длъжностни лица </w:t>
      </w:r>
      <w:r w:rsidR="00F61DE9" w:rsidRPr="002654DD">
        <w:rPr>
          <w:rStyle w:val="14"/>
          <w:b w:val="0"/>
          <w:sz w:val="24"/>
          <w:szCs w:val="24"/>
        </w:rPr>
        <w:t>от СЦДП</w:t>
      </w:r>
      <w:r w:rsidRPr="002654DD">
        <w:rPr>
          <w:b w:val="0"/>
          <w:sz w:val="24"/>
          <w:szCs w:val="24"/>
        </w:rPr>
        <w:t xml:space="preserve"> </w:t>
      </w:r>
      <w:r w:rsidR="00F61DE9" w:rsidRPr="002654DD">
        <w:rPr>
          <w:rStyle w:val="14"/>
          <w:b w:val="0"/>
          <w:sz w:val="24"/>
          <w:szCs w:val="24"/>
        </w:rPr>
        <w:t>и/или РДГ за проверка и контрол.</w:t>
      </w:r>
    </w:p>
    <w:p w:rsidR="00F61DE9" w:rsidRPr="002654DD" w:rsidRDefault="00547476" w:rsidP="00F61DE9">
      <w:pPr>
        <w:pStyle w:val="1"/>
        <w:shd w:val="clear" w:color="auto" w:fill="auto"/>
        <w:tabs>
          <w:tab w:val="left" w:pos="1364"/>
        </w:tabs>
        <w:spacing w:line="240" w:lineRule="auto"/>
        <w:ind w:right="140" w:firstLine="0"/>
        <w:jc w:val="both"/>
        <w:rPr>
          <w:sz w:val="24"/>
          <w:szCs w:val="24"/>
        </w:rPr>
      </w:pPr>
      <w:r w:rsidRPr="002654DD">
        <w:rPr>
          <w:rStyle w:val="14"/>
          <w:sz w:val="24"/>
          <w:szCs w:val="24"/>
        </w:rPr>
        <w:t xml:space="preserve">           5.11. </w:t>
      </w:r>
      <w:r w:rsidR="00F61DE9" w:rsidRPr="002654DD">
        <w:rPr>
          <w:rStyle w:val="14"/>
          <w:sz w:val="24"/>
          <w:szCs w:val="24"/>
        </w:rPr>
        <w:t>КУПУВАЧЪТ се задължава да ползва предоставените му от ПРОДАВАЧЪТ отчетни</w:t>
      </w:r>
      <w:r w:rsidR="00F61DE9" w:rsidRPr="002654DD">
        <w:rPr>
          <w:rStyle w:val="13"/>
          <w:sz w:val="24"/>
          <w:szCs w:val="24"/>
        </w:rPr>
        <w:t xml:space="preserve"> </w:t>
      </w:r>
      <w:r w:rsidR="00F61DE9" w:rsidRPr="002654DD">
        <w:rPr>
          <w:rStyle w:val="14"/>
          <w:sz w:val="24"/>
          <w:szCs w:val="24"/>
        </w:rPr>
        <w:t>документи по предходната точка, единствено и само за насажденията от обекта, предмет на</w:t>
      </w:r>
      <w:r w:rsidR="00F61DE9" w:rsidRPr="002654DD">
        <w:rPr>
          <w:rStyle w:val="13"/>
          <w:sz w:val="24"/>
          <w:szCs w:val="24"/>
        </w:rPr>
        <w:t xml:space="preserve"> </w:t>
      </w:r>
      <w:r w:rsidR="00F61DE9" w:rsidRPr="002654DD">
        <w:rPr>
          <w:rStyle w:val="14"/>
          <w:sz w:val="24"/>
          <w:szCs w:val="24"/>
        </w:rPr>
        <w:t>настоящия договор.</w:t>
      </w:r>
    </w:p>
    <w:p w:rsidR="00547476" w:rsidRPr="002654DD" w:rsidRDefault="00547476" w:rsidP="00547476">
      <w:pPr>
        <w:pStyle w:val="1"/>
        <w:shd w:val="clear" w:color="auto" w:fill="auto"/>
        <w:tabs>
          <w:tab w:val="left" w:pos="1368"/>
        </w:tabs>
        <w:spacing w:line="240" w:lineRule="auto"/>
        <w:ind w:firstLine="0"/>
        <w:jc w:val="both"/>
        <w:rPr>
          <w:rStyle w:val="14"/>
          <w:sz w:val="24"/>
          <w:szCs w:val="24"/>
        </w:rPr>
      </w:pPr>
      <w:r w:rsidRPr="002654DD">
        <w:rPr>
          <w:rStyle w:val="14"/>
          <w:sz w:val="24"/>
          <w:szCs w:val="24"/>
        </w:rPr>
        <w:t xml:space="preserve">            5.12. </w:t>
      </w:r>
      <w:r w:rsidR="00F61DE9" w:rsidRPr="002654DD">
        <w:rPr>
          <w:rStyle w:val="14"/>
          <w:sz w:val="24"/>
          <w:szCs w:val="24"/>
        </w:rPr>
        <w:t>КУПУВАЧЪТ се задължава да актуализира документите, приложени към списъка на наетите лица при промяна на обстоятелствата</w:t>
      </w:r>
      <w:r w:rsidRPr="002654DD">
        <w:rPr>
          <w:rStyle w:val="14"/>
          <w:sz w:val="24"/>
          <w:szCs w:val="24"/>
        </w:rPr>
        <w:t>.</w:t>
      </w:r>
    </w:p>
    <w:p w:rsidR="00F61DE9" w:rsidRPr="002654DD" w:rsidRDefault="00547476" w:rsidP="00547476">
      <w:pPr>
        <w:pStyle w:val="1"/>
        <w:shd w:val="clear" w:color="auto" w:fill="auto"/>
        <w:tabs>
          <w:tab w:val="left" w:pos="1368"/>
        </w:tabs>
        <w:spacing w:line="240" w:lineRule="auto"/>
        <w:ind w:firstLine="0"/>
        <w:jc w:val="both"/>
        <w:rPr>
          <w:sz w:val="24"/>
          <w:szCs w:val="24"/>
        </w:rPr>
      </w:pPr>
      <w:r w:rsidRPr="002654DD">
        <w:rPr>
          <w:rStyle w:val="14"/>
          <w:sz w:val="24"/>
          <w:szCs w:val="24"/>
        </w:rPr>
        <w:t xml:space="preserve">            5.13 </w:t>
      </w:r>
      <w:r w:rsidR="00F61DE9" w:rsidRPr="002654DD">
        <w:rPr>
          <w:rStyle w:val="14"/>
          <w:sz w:val="24"/>
          <w:szCs w:val="24"/>
        </w:rPr>
        <w:t>КУПУВАЧЪТ се задължава да допуска на работа на обекта само лица, с които има</w:t>
      </w:r>
      <w:r w:rsidR="00F61DE9" w:rsidRPr="002654DD">
        <w:rPr>
          <w:rStyle w:val="13"/>
          <w:sz w:val="24"/>
          <w:szCs w:val="24"/>
        </w:rPr>
        <w:t xml:space="preserve"> </w:t>
      </w:r>
      <w:r w:rsidR="00F61DE9" w:rsidRPr="002654DD">
        <w:rPr>
          <w:rStyle w:val="14"/>
          <w:sz w:val="24"/>
          <w:szCs w:val="24"/>
        </w:rPr>
        <w:t>валидно сключени трудови договори. Купувачът се задължава да допуска на работа само</w:t>
      </w:r>
      <w:r w:rsidR="00F61DE9" w:rsidRPr="002654DD">
        <w:rPr>
          <w:rStyle w:val="13"/>
          <w:sz w:val="24"/>
          <w:szCs w:val="24"/>
        </w:rPr>
        <w:t xml:space="preserve"> </w:t>
      </w:r>
      <w:r w:rsidR="00F61DE9" w:rsidRPr="002654DD">
        <w:rPr>
          <w:rStyle w:val="14"/>
          <w:sz w:val="24"/>
          <w:szCs w:val="24"/>
        </w:rPr>
        <w:t>правоспособни лица.</w:t>
      </w:r>
    </w:p>
    <w:p w:rsidR="00F61DE9" w:rsidRPr="002654DD" w:rsidRDefault="00547476" w:rsidP="00F61DE9">
      <w:pPr>
        <w:pStyle w:val="1"/>
        <w:shd w:val="clear" w:color="auto" w:fill="auto"/>
        <w:tabs>
          <w:tab w:val="left" w:pos="1364"/>
        </w:tabs>
        <w:spacing w:line="240" w:lineRule="auto"/>
        <w:ind w:right="140" w:firstLine="0"/>
        <w:jc w:val="both"/>
        <w:rPr>
          <w:sz w:val="24"/>
          <w:szCs w:val="24"/>
        </w:rPr>
      </w:pPr>
      <w:r w:rsidRPr="002654DD">
        <w:rPr>
          <w:rStyle w:val="14"/>
          <w:sz w:val="24"/>
          <w:szCs w:val="24"/>
        </w:rPr>
        <w:t xml:space="preserve">            5.14. </w:t>
      </w:r>
      <w:r w:rsidR="00F61DE9" w:rsidRPr="002654DD">
        <w:rPr>
          <w:rStyle w:val="14"/>
          <w:sz w:val="24"/>
          <w:szCs w:val="24"/>
        </w:rPr>
        <w:t>При възникване на пожар в или извън договорения обект по време на изпълнение на</w:t>
      </w:r>
      <w:r w:rsidR="00F61DE9" w:rsidRPr="002654DD">
        <w:rPr>
          <w:rStyle w:val="13"/>
          <w:sz w:val="24"/>
          <w:szCs w:val="24"/>
        </w:rPr>
        <w:t xml:space="preserve"> </w:t>
      </w:r>
      <w:r w:rsidR="00F61DE9" w:rsidRPr="002654DD">
        <w:rPr>
          <w:rStyle w:val="14"/>
          <w:sz w:val="24"/>
          <w:szCs w:val="24"/>
        </w:rPr>
        <w:t>договора, да предоставя работници и налична техника за дейности, свързани с потушаването му.</w:t>
      </w:r>
      <w:r w:rsidR="00F61DE9" w:rsidRPr="002654DD">
        <w:rPr>
          <w:rStyle w:val="13"/>
          <w:sz w:val="24"/>
          <w:szCs w:val="24"/>
        </w:rPr>
        <w:t xml:space="preserve"> </w:t>
      </w:r>
      <w:r w:rsidR="00F61DE9" w:rsidRPr="002654DD">
        <w:rPr>
          <w:rStyle w:val="14"/>
          <w:sz w:val="24"/>
          <w:szCs w:val="24"/>
        </w:rPr>
        <w:t>Направените разходи за гасене се заплащат от Продавача на база подписан двустранен протокол.</w:t>
      </w:r>
      <w:r w:rsidR="00F61DE9" w:rsidRPr="002654DD">
        <w:rPr>
          <w:rStyle w:val="13"/>
          <w:sz w:val="24"/>
          <w:szCs w:val="24"/>
        </w:rPr>
        <w:t xml:space="preserve"> </w:t>
      </w:r>
      <w:r w:rsidR="00F61DE9" w:rsidRPr="002654DD">
        <w:rPr>
          <w:rStyle w:val="14"/>
          <w:sz w:val="24"/>
          <w:szCs w:val="24"/>
        </w:rPr>
        <w:t>В случай, че пожарът е възникнал по вина на Купувача, негов работник или служител, всички</w:t>
      </w:r>
      <w:r w:rsidR="00F61DE9" w:rsidRPr="002654DD">
        <w:rPr>
          <w:rStyle w:val="13"/>
          <w:sz w:val="24"/>
          <w:szCs w:val="24"/>
        </w:rPr>
        <w:t xml:space="preserve"> </w:t>
      </w:r>
      <w:r w:rsidR="00F61DE9" w:rsidRPr="002654DD">
        <w:rPr>
          <w:rStyle w:val="14"/>
          <w:sz w:val="24"/>
          <w:szCs w:val="24"/>
        </w:rPr>
        <w:t>разходи по потушаването му и възстановяване на нанесени щети са за негова сметка.</w:t>
      </w:r>
    </w:p>
    <w:p w:rsidR="00F61DE9" w:rsidRPr="002654DD" w:rsidRDefault="00547476" w:rsidP="00F61DE9">
      <w:pPr>
        <w:pStyle w:val="1"/>
        <w:shd w:val="clear" w:color="auto" w:fill="auto"/>
        <w:tabs>
          <w:tab w:val="left" w:pos="1398"/>
        </w:tabs>
        <w:spacing w:line="240" w:lineRule="auto"/>
        <w:ind w:right="140" w:firstLine="0"/>
        <w:jc w:val="both"/>
        <w:rPr>
          <w:sz w:val="24"/>
          <w:szCs w:val="24"/>
        </w:rPr>
      </w:pPr>
      <w:r w:rsidRPr="002654DD">
        <w:rPr>
          <w:rStyle w:val="14"/>
          <w:sz w:val="24"/>
          <w:szCs w:val="24"/>
        </w:rPr>
        <w:t xml:space="preserve">           5.15. </w:t>
      </w:r>
      <w:r w:rsidR="00F61DE9" w:rsidRPr="002654DD">
        <w:rPr>
          <w:rStyle w:val="14"/>
          <w:sz w:val="24"/>
          <w:szCs w:val="24"/>
        </w:rPr>
        <w:t>КУПУВАЧЪТ отстранява за своя сметка допуснатите /причинените/ повреди на</w:t>
      </w:r>
      <w:r w:rsidR="00F61DE9" w:rsidRPr="002654DD">
        <w:rPr>
          <w:rStyle w:val="13"/>
          <w:sz w:val="24"/>
          <w:szCs w:val="24"/>
        </w:rPr>
        <w:t xml:space="preserve"> </w:t>
      </w:r>
      <w:r w:rsidR="00F61DE9" w:rsidRPr="002654DD">
        <w:rPr>
          <w:rStyle w:val="14"/>
          <w:sz w:val="24"/>
          <w:szCs w:val="24"/>
        </w:rPr>
        <w:t xml:space="preserve">пътната мрежа, съоръжения, </w:t>
      </w:r>
      <w:proofErr w:type="spellStart"/>
      <w:r w:rsidR="00F61DE9" w:rsidRPr="002654DD">
        <w:rPr>
          <w:rStyle w:val="14"/>
          <w:sz w:val="24"/>
          <w:szCs w:val="24"/>
        </w:rPr>
        <w:t>подраст</w:t>
      </w:r>
      <w:proofErr w:type="spellEnd"/>
      <w:r w:rsidR="00F61DE9" w:rsidRPr="002654DD">
        <w:rPr>
          <w:rStyle w:val="14"/>
          <w:sz w:val="24"/>
          <w:szCs w:val="24"/>
        </w:rPr>
        <w:t>, подлее и др. при осъществяване на ползването в обекта.</w:t>
      </w:r>
    </w:p>
    <w:p w:rsidR="00F61DE9" w:rsidRPr="002654DD" w:rsidRDefault="00547476" w:rsidP="00547476">
      <w:pPr>
        <w:pStyle w:val="1"/>
        <w:shd w:val="clear" w:color="auto" w:fill="auto"/>
        <w:spacing w:line="240" w:lineRule="auto"/>
        <w:ind w:left="140" w:right="140" w:firstLine="568"/>
        <w:jc w:val="both"/>
        <w:rPr>
          <w:sz w:val="24"/>
          <w:szCs w:val="24"/>
        </w:rPr>
      </w:pPr>
      <w:r w:rsidRPr="002654DD">
        <w:rPr>
          <w:rStyle w:val="14"/>
          <w:sz w:val="24"/>
          <w:szCs w:val="24"/>
        </w:rPr>
        <w:t xml:space="preserve">5.16. </w:t>
      </w:r>
      <w:r w:rsidR="00F61DE9" w:rsidRPr="002654DD">
        <w:rPr>
          <w:rStyle w:val="14"/>
          <w:sz w:val="24"/>
          <w:szCs w:val="24"/>
        </w:rPr>
        <w:t>КУПУВАЧЪТ се задължава при използване на общинската пътна инфраструктура да</w:t>
      </w:r>
      <w:r w:rsidR="00F61DE9" w:rsidRPr="002654DD">
        <w:rPr>
          <w:rStyle w:val="13"/>
          <w:sz w:val="24"/>
          <w:szCs w:val="24"/>
        </w:rPr>
        <w:t xml:space="preserve"> </w:t>
      </w:r>
      <w:r w:rsidR="00F61DE9" w:rsidRPr="002654DD">
        <w:rPr>
          <w:rStyle w:val="14"/>
          <w:sz w:val="24"/>
          <w:szCs w:val="24"/>
        </w:rPr>
        <w:t>спазва свързаните с това нормативни документи, както и да уреди взаимоотношенията си със</w:t>
      </w:r>
      <w:r w:rsidR="00F61DE9" w:rsidRPr="002654DD">
        <w:rPr>
          <w:rStyle w:val="13"/>
          <w:sz w:val="24"/>
          <w:szCs w:val="24"/>
        </w:rPr>
        <w:t xml:space="preserve"> </w:t>
      </w:r>
      <w:r w:rsidR="00F61DE9" w:rsidRPr="002654DD">
        <w:rPr>
          <w:rStyle w:val="14"/>
          <w:sz w:val="24"/>
          <w:szCs w:val="24"/>
        </w:rPr>
        <w:t>съответната община.</w:t>
      </w:r>
    </w:p>
    <w:p w:rsidR="00F61DE9" w:rsidRPr="002654DD" w:rsidRDefault="00F61DE9" w:rsidP="00F61DE9">
      <w:pPr>
        <w:pStyle w:val="1"/>
        <w:shd w:val="clear" w:color="auto" w:fill="auto"/>
        <w:spacing w:line="240" w:lineRule="auto"/>
        <w:ind w:left="140" w:right="140" w:firstLine="700"/>
        <w:jc w:val="both"/>
        <w:rPr>
          <w:sz w:val="24"/>
          <w:szCs w:val="24"/>
        </w:rPr>
      </w:pPr>
      <w:r w:rsidRPr="002654DD">
        <w:rPr>
          <w:rStyle w:val="14"/>
          <w:sz w:val="24"/>
          <w:szCs w:val="24"/>
        </w:rPr>
        <w:t>При изпълнение на договора, да не се складират и съхраняват дървесни материали в</w:t>
      </w:r>
      <w:r w:rsidRPr="002654DD">
        <w:rPr>
          <w:rStyle w:val="13"/>
          <w:sz w:val="24"/>
          <w:szCs w:val="24"/>
        </w:rPr>
        <w:t xml:space="preserve"> </w:t>
      </w:r>
      <w:r w:rsidRPr="002654DD">
        <w:rPr>
          <w:rStyle w:val="14"/>
          <w:sz w:val="24"/>
          <w:szCs w:val="24"/>
        </w:rPr>
        <w:t xml:space="preserve">канавките и </w:t>
      </w:r>
      <w:proofErr w:type="spellStart"/>
      <w:r w:rsidRPr="002654DD">
        <w:rPr>
          <w:rStyle w:val="14"/>
          <w:sz w:val="24"/>
          <w:szCs w:val="24"/>
        </w:rPr>
        <w:t>сервитута</w:t>
      </w:r>
      <w:proofErr w:type="spellEnd"/>
      <w:r w:rsidRPr="002654DD">
        <w:rPr>
          <w:rStyle w:val="14"/>
          <w:sz w:val="24"/>
          <w:szCs w:val="24"/>
        </w:rPr>
        <w:t xml:space="preserve"> на общинската и републиканската пътна мрежа. При изпълнението на</w:t>
      </w:r>
      <w:r w:rsidRPr="002654DD">
        <w:rPr>
          <w:rStyle w:val="13"/>
          <w:sz w:val="24"/>
          <w:szCs w:val="24"/>
        </w:rPr>
        <w:t xml:space="preserve"> </w:t>
      </w:r>
      <w:r w:rsidRPr="002654DD">
        <w:rPr>
          <w:rStyle w:val="14"/>
          <w:sz w:val="24"/>
          <w:szCs w:val="24"/>
        </w:rPr>
        <w:t>договора, стриктно да се спазват знаците ограничаващи товара на МПС.</w:t>
      </w:r>
    </w:p>
    <w:p w:rsidR="00F61DE9" w:rsidRPr="002654DD" w:rsidRDefault="00F61DE9" w:rsidP="0065070B">
      <w:pPr>
        <w:pStyle w:val="1"/>
        <w:shd w:val="clear" w:color="auto" w:fill="auto"/>
        <w:spacing w:line="240" w:lineRule="auto"/>
        <w:ind w:left="140" w:right="140" w:firstLine="700"/>
        <w:jc w:val="both"/>
        <w:rPr>
          <w:sz w:val="24"/>
          <w:szCs w:val="24"/>
        </w:rPr>
      </w:pPr>
      <w:r w:rsidRPr="002654DD">
        <w:rPr>
          <w:rStyle w:val="14"/>
          <w:sz w:val="24"/>
          <w:szCs w:val="24"/>
        </w:rPr>
        <w:t>При изпълнението на договора, ТИР станциите да се организират на места, които да не</w:t>
      </w:r>
      <w:r w:rsidRPr="002654DD">
        <w:rPr>
          <w:rStyle w:val="13"/>
          <w:sz w:val="24"/>
          <w:szCs w:val="24"/>
        </w:rPr>
        <w:t xml:space="preserve"> </w:t>
      </w:r>
      <w:r w:rsidRPr="002654DD">
        <w:rPr>
          <w:rStyle w:val="14"/>
          <w:sz w:val="24"/>
          <w:szCs w:val="24"/>
        </w:rPr>
        <w:t>пречат и не възпрепятстват движението по общинската и републиканската пътна мрежа, като</w:t>
      </w:r>
      <w:r w:rsidRPr="002654DD">
        <w:rPr>
          <w:rStyle w:val="13"/>
          <w:sz w:val="24"/>
          <w:szCs w:val="24"/>
        </w:rPr>
        <w:t xml:space="preserve"> </w:t>
      </w:r>
      <w:r w:rsidRPr="002654DD">
        <w:rPr>
          <w:rStyle w:val="14"/>
          <w:sz w:val="24"/>
          <w:szCs w:val="24"/>
        </w:rPr>
        <w:t>тези места бъдат съгласувани с органите на КАТ, кмета на населеното място и представителите</w:t>
      </w:r>
      <w:r w:rsidR="0065070B" w:rsidRPr="002654DD">
        <w:rPr>
          <w:sz w:val="24"/>
          <w:szCs w:val="24"/>
        </w:rPr>
        <w:t xml:space="preserve"> </w:t>
      </w:r>
      <w:r w:rsidRPr="002654DD">
        <w:rPr>
          <w:rStyle w:val="14"/>
          <w:sz w:val="24"/>
          <w:szCs w:val="24"/>
        </w:rPr>
        <w:t>на районните пътни управления.</w:t>
      </w:r>
    </w:p>
    <w:p w:rsidR="00F61DE9" w:rsidRPr="002654DD" w:rsidRDefault="00F61DE9" w:rsidP="0065070B">
      <w:pPr>
        <w:pStyle w:val="1"/>
        <w:shd w:val="clear" w:color="auto" w:fill="auto"/>
        <w:spacing w:line="240" w:lineRule="auto"/>
        <w:ind w:left="140" w:firstLine="700"/>
        <w:jc w:val="both"/>
        <w:rPr>
          <w:rStyle w:val="14"/>
          <w:sz w:val="24"/>
          <w:szCs w:val="24"/>
          <w:shd w:val="clear" w:color="auto" w:fill="auto"/>
        </w:rPr>
      </w:pPr>
      <w:r w:rsidRPr="002654DD">
        <w:rPr>
          <w:rStyle w:val="14"/>
          <w:sz w:val="24"/>
          <w:szCs w:val="24"/>
        </w:rPr>
        <w:lastRenderedPageBreak/>
        <w:t>При изнасяне на кал, дървесни отпадъци по общинската и републиканската пътна мрежа,</w:t>
      </w:r>
      <w:r w:rsidR="0065070B" w:rsidRPr="002654DD">
        <w:rPr>
          <w:sz w:val="24"/>
          <w:szCs w:val="24"/>
        </w:rPr>
        <w:t xml:space="preserve"> </w:t>
      </w:r>
      <w:r w:rsidRPr="002654DD">
        <w:rPr>
          <w:rStyle w:val="14"/>
          <w:sz w:val="24"/>
          <w:szCs w:val="24"/>
        </w:rPr>
        <w:t>те своевременно да се почистват. Районът за сеч да се поддържа в добро състояние, да се</w:t>
      </w:r>
      <w:r w:rsidRPr="002654DD">
        <w:rPr>
          <w:rStyle w:val="13"/>
          <w:sz w:val="24"/>
          <w:szCs w:val="24"/>
        </w:rPr>
        <w:t xml:space="preserve"> </w:t>
      </w:r>
      <w:r w:rsidRPr="002654DD">
        <w:rPr>
          <w:rStyle w:val="14"/>
          <w:sz w:val="24"/>
          <w:szCs w:val="24"/>
        </w:rPr>
        <w:t>определят места за смет, като отпадъците се изнасят своевременно.</w:t>
      </w:r>
    </w:p>
    <w:p w:rsidR="00AE41D1" w:rsidRPr="002654DD" w:rsidRDefault="00AE41D1" w:rsidP="00AE41D1">
      <w:pPr>
        <w:pStyle w:val="1"/>
        <w:shd w:val="clear" w:color="auto" w:fill="auto"/>
        <w:tabs>
          <w:tab w:val="left" w:pos="1462"/>
        </w:tabs>
        <w:spacing w:line="283" w:lineRule="exact"/>
        <w:ind w:right="202" w:firstLine="0"/>
        <w:jc w:val="both"/>
        <w:rPr>
          <w:rStyle w:val="12"/>
          <w:sz w:val="24"/>
          <w:szCs w:val="24"/>
        </w:rPr>
      </w:pPr>
      <w:r w:rsidRPr="002654DD">
        <w:rPr>
          <w:rStyle w:val="14"/>
          <w:sz w:val="24"/>
          <w:szCs w:val="24"/>
        </w:rPr>
        <w:t xml:space="preserve">          </w:t>
      </w:r>
      <w:r w:rsidR="00547476" w:rsidRPr="002654DD">
        <w:rPr>
          <w:rStyle w:val="14"/>
          <w:sz w:val="24"/>
          <w:szCs w:val="24"/>
        </w:rPr>
        <w:t xml:space="preserve">5.17. При извършване на мероприятията по сечта, разкройването, </w:t>
      </w:r>
      <w:proofErr w:type="spellStart"/>
      <w:r w:rsidR="00547476" w:rsidRPr="002654DD">
        <w:rPr>
          <w:rStyle w:val="14"/>
          <w:sz w:val="24"/>
          <w:szCs w:val="24"/>
        </w:rPr>
        <w:t>извоза</w:t>
      </w:r>
      <w:proofErr w:type="spellEnd"/>
      <w:r w:rsidR="00547476" w:rsidRPr="002654DD">
        <w:rPr>
          <w:rStyle w:val="14"/>
          <w:sz w:val="24"/>
          <w:szCs w:val="24"/>
        </w:rPr>
        <w:t xml:space="preserve"> и</w:t>
      </w:r>
      <w:r w:rsidR="00547476" w:rsidRPr="002654DD">
        <w:rPr>
          <w:rStyle w:val="13"/>
          <w:sz w:val="24"/>
          <w:szCs w:val="24"/>
        </w:rPr>
        <w:t xml:space="preserve"> </w:t>
      </w:r>
      <w:r w:rsidR="00547476" w:rsidRPr="002654DD">
        <w:rPr>
          <w:rStyle w:val="14"/>
          <w:sz w:val="24"/>
          <w:szCs w:val="24"/>
        </w:rPr>
        <w:t>транспортирането на добитата дървесина до и от временен склад, КУПУВАЧЪТ е длъжен да</w:t>
      </w:r>
      <w:r w:rsidR="00547476" w:rsidRPr="002654DD">
        <w:rPr>
          <w:rStyle w:val="13"/>
          <w:sz w:val="24"/>
          <w:szCs w:val="24"/>
        </w:rPr>
        <w:t xml:space="preserve"> </w:t>
      </w:r>
      <w:r w:rsidR="00547476" w:rsidRPr="002654DD">
        <w:rPr>
          <w:rStyle w:val="14"/>
          <w:sz w:val="24"/>
          <w:szCs w:val="24"/>
        </w:rPr>
        <w:t>спазва изискванията на Закона за горите, подзаконовите нормативни разпоредби, Правилника за</w:t>
      </w:r>
      <w:r w:rsidR="00547476" w:rsidRPr="002654DD">
        <w:rPr>
          <w:rStyle w:val="13"/>
          <w:sz w:val="24"/>
          <w:szCs w:val="24"/>
        </w:rPr>
        <w:t xml:space="preserve"> </w:t>
      </w:r>
      <w:r w:rsidR="00547476" w:rsidRPr="002654DD">
        <w:rPr>
          <w:rStyle w:val="14"/>
          <w:sz w:val="24"/>
          <w:szCs w:val="24"/>
        </w:rPr>
        <w:t>здравословни и безопасни условия на труд в горите /ПЗБУТГ/ и действаща нормативна уредба</w:t>
      </w:r>
      <w:r w:rsidRPr="002654DD">
        <w:rPr>
          <w:rStyle w:val="14"/>
          <w:sz w:val="24"/>
          <w:szCs w:val="24"/>
        </w:rPr>
        <w:t xml:space="preserve"> и носи отговорността за нарушаването им, включително и ако констатираното нарушение е извършено от наето от него лице.</w:t>
      </w:r>
      <w:r w:rsidRPr="002654DD">
        <w:rPr>
          <w:rStyle w:val="12"/>
          <w:sz w:val="24"/>
          <w:szCs w:val="24"/>
        </w:rPr>
        <w:t xml:space="preserve"> </w:t>
      </w:r>
    </w:p>
    <w:p w:rsidR="00AE41D1" w:rsidRPr="002654DD" w:rsidRDefault="00AE41D1" w:rsidP="00AE41D1">
      <w:pPr>
        <w:pStyle w:val="1"/>
        <w:shd w:val="clear" w:color="auto" w:fill="auto"/>
        <w:tabs>
          <w:tab w:val="left" w:pos="1462"/>
        </w:tabs>
        <w:spacing w:line="240" w:lineRule="auto"/>
        <w:ind w:right="202" w:firstLine="0"/>
        <w:jc w:val="both"/>
        <w:rPr>
          <w:sz w:val="24"/>
          <w:szCs w:val="24"/>
        </w:rPr>
      </w:pPr>
      <w:r w:rsidRPr="002654DD">
        <w:rPr>
          <w:rStyle w:val="12"/>
          <w:sz w:val="24"/>
          <w:szCs w:val="24"/>
        </w:rPr>
        <w:t xml:space="preserve">           5.18 КУПУВАЧЪТ се задължава при извършване на мероприятията по сечта, разкройването, </w:t>
      </w:r>
      <w:proofErr w:type="spellStart"/>
      <w:r w:rsidRPr="002654DD">
        <w:rPr>
          <w:rStyle w:val="12"/>
          <w:sz w:val="24"/>
          <w:szCs w:val="24"/>
        </w:rPr>
        <w:t>извоза</w:t>
      </w:r>
      <w:proofErr w:type="spellEnd"/>
      <w:r w:rsidRPr="002654DD">
        <w:rPr>
          <w:rStyle w:val="12"/>
          <w:sz w:val="24"/>
          <w:szCs w:val="24"/>
        </w:rPr>
        <w:t xml:space="preserve"> и транспортирането на добитата дървесина до и от временен склад да</w:t>
      </w:r>
      <w:r w:rsidRPr="002654DD">
        <w:rPr>
          <w:rStyle w:val="11"/>
          <w:sz w:val="24"/>
          <w:szCs w:val="24"/>
        </w:rPr>
        <w:t xml:space="preserve"> </w:t>
      </w:r>
      <w:r w:rsidRPr="002654DD">
        <w:rPr>
          <w:rStyle w:val="12"/>
          <w:sz w:val="24"/>
          <w:szCs w:val="24"/>
        </w:rPr>
        <w:t>използва регистрирана техника в добро техническо състояние</w:t>
      </w:r>
    </w:p>
    <w:p w:rsidR="00AE41D1" w:rsidRPr="002654DD" w:rsidRDefault="00AE41D1" w:rsidP="00AE41D1">
      <w:pPr>
        <w:pStyle w:val="1"/>
        <w:shd w:val="clear" w:color="auto" w:fill="auto"/>
        <w:tabs>
          <w:tab w:val="left" w:pos="1454"/>
        </w:tabs>
        <w:spacing w:line="240" w:lineRule="auto"/>
        <w:ind w:right="440" w:firstLine="0"/>
        <w:jc w:val="both"/>
        <w:rPr>
          <w:sz w:val="24"/>
          <w:szCs w:val="24"/>
        </w:rPr>
      </w:pPr>
      <w:r w:rsidRPr="002654DD">
        <w:rPr>
          <w:rStyle w:val="12"/>
          <w:sz w:val="24"/>
          <w:szCs w:val="24"/>
        </w:rPr>
        <w:t xml:space="preserve">           5.19 За времето на действие на договора КУПУВАЧЪТ се задължава съгласно</w:t>
      </w:r>
      <w:r w:rsidRPr="002654DD">
        <w:rPr>
          <w:rStyle w:val="11"/>
          <w:sz w:val="24"/>
          <w:szCs w:val="24"/>
        </w:rPr>
        <w:t xml:space="preserve"> </w:t>
      </w:r>
      <w:r w:rsidRPr="002654DD">
        <w:rPr>
          <w:rStyle w:val="12"/>
          <w:sz w:val="24"/>
          <w:szCs w:val="24"/>
        </w:rPr>
        <w:t>производствените, санитарните и противопожарните изисквания всички недървесни (битови)</w:t>
      </w:r>
      <w:r w:rsidRPr="002654DD">
        <w:rPr>
          <w:rStyle w:val="11"/>
          <w:sz w:val="24"/>
          <w:szCs w:val="24"/>
        </w:rPr>
        <w:t xml:space="preserve"> </w:t>
      </w:r>
      <w:r w:rsidRPr="002654DD">
        <w:rPr>
          <w:rStyle w:val="12"/>
          <w:sz w:val="24"/>
          <w:szCs w:val="24"/>
        </w:rPr>
        <w:t>отпадъци да се изнасят след работа и да се извозват до контейнерите за смет в населените места</w:t>
      </w:r>
      <w:r w:rsidRPr="002654DD">
        <w:rPr>
          <w:rStyle w:val="11"/>
          <w:sz w:val="24"/>
          <w:szCs w:val="24"/>
        </w:rPr>
        <w:t xml:space="preserve"> </w:t>
      </w:r>
      <w:r w:rsidRPr="002654DD">
        <w:rPr>
          <w:rStyle w:val="12"/>
          <w:sz w:val="24"/>
          <w:szCs w:val="24"/>
        </w:rPr>
        <w:t xml:space="preserve">или на регламентираните сметища. Всички технически, химически и </w:t>
      </w:r>
      <w:proofErr w:type="spellStart"/>
      <w:r w:rsidRPr="002654DD">
        <w:rPr>
          <w:rStyle w:val="12"/>
          <w:sz w:val="24"/>
          <w:szCs w:val="24"/>
        </w:rPr>
        <w:t>горивосмазочни</w:t>
      </w:r>
      <w:proofErr w:type="spellEnd"/>
      <w:r w:rsidRPr="002654DD">
        <w:rPr>
          <w:rStyle w:val="12"/>
          <w:sz w:val="24"/>
          <w:szCs w:val="24"/>
        </w:rPr>
        <w:t xml:space="preserve"> отпадъци и</w:t>
      </w:r>
      <w:r w:rsidRPr="002654DD">
        <w:rPr>
          <w:rStyle w:val="11"/>
          <w:sz w:val="24"/>
          <w:szCs w:val="24"/>
        </w:rPr>
        <w:t xml:space="preserve"> </w:t>
      </w:r>
      <w:r w:rsidRPr="002654DD">
        <w:rPr>
          <w:rStyle w:val="12"/>
          <w:sz w:val="24"/>
          <w:szCs w:val="24"/>
        </w:rPr>
        <w:t>използваните средства за абсорбирането им своевременно да се изнасят на регламентираните сметища, а не в контейнерите за смет.</w:t>
      </w:r>
    </w:p>
    <w:p w:rsidR="00AE41D1" w:rsidRPr="002654DD" w:rsidRDefault="00AE41D1" w:rsidP="00AE41D1">
      <w:pPr>
        <w:pStyle w:val="1"/>
        <w:shd w:val="clear" w:color="auto" w:fill="auto"/>
        <w:tabs>
          <w:tab w:val="left" w:pos="1363"/>
        </w:tabs>
        <w:spacing w:line="240" w:lineRule="auto"/>
        <w:ind w:right="440" w:firstLine="0"/>
        <w:jc w:val="both"/>
        <w:rPr>
          <w:sz w:val="24"/>
          <w:szCs w:val="24"/>
        </w:rPr>
      </w:pPr>
      <w:r w:rsidRPr="002654DD">
        <w:rPr>
          <w:rStyle w:val="12"/>
          <w:sz w:val="24"/>
          <w:szCs w:val="24"/>
        </w:rPr>
        <w:t xml:space="preserve">              5.20 КУПУВАЧЪТ се задължава да осигури на работниците си предпазно оборудване,</w:t>
      </w:r>
      <w:r w:rsidRPr="002654DD">
        <w:rPr>
          <w:rStyle w:val="11"/>
          <w:sz w:val="24"/>
          <w:szCs w:val="24"/>
        </w:rPr>
        <w:t xml:space="preserve"> </w:t>
      </w:r>
      <w:r w:rsidRPr="002654DD">
        <w:rPr>
          <w:rStyle w:val="12"/>
          <w:sz w:val="24"/>
          <w:szCs w:val="24"/>
        </w:rPr>
        <w:t xml:space="preserve">което да включва специализирано предпазно работно облекло, предпазни каски с </w:t>
      </w:r>
      <w:proofErr w:type="spellStart"/>
      <w:r w:rsidRPr="002654DD">
        <w:rPr>
          <w:rStyle w:val="12"/>
          <w:sz w:val="24"/>
          <w:szCs w:val="24"/>
        </w:rPr>
        <w:t>антифони</w:t>
      </w:r>
      <w:proofErr w:type="spellEnd"/>
      <w:r w:rsidRPr="002654DD">
        <w:rPr>
          <w:rStyle w:val="12"/>
          <w:sz w:val="24"/>
          <w:szCs w:val="24"/>
        </w:rPr>
        <w:t xml:space="preserve"> и</w:t>
      </w:r>
      <w:r w:rsidRPr="002654DD">
        <w:rPr>
          <w:rStyle w:val="11"/>
          <w:sz w:val="24"/>
          <w:szCs w:val="24"/>
        </w:rPr>
        <w:t xml:space="preserve"> </w:t>
      </w:r>
      <w:proofErr w:type="spellStart"/>
      <w:r w:rsidRPr="002654DD">
        <w:rPr>
          <w:rStyle w:val="12"/>
          <w:sz w:val="24"/>
          <w:szCs w:val="24"/>
        </w:rPr>
        <w:t>визир</w:t>
      </w:r>
      <w:proofErr w:type="spellEnd"/>
      <w:r w:rsidRPr="002654DD">
        <w:rPr>
          <w:rStyle w:val="12"/>
          <w:sz w:val="24"/>
          <w:szCs w:val="24"/>
        </w:rPr>
        <w:t xml:space="preserve">, </w:t>
      </w:r>
      <w:proofErr w:type="spellStart"/>
      <w:r w:rsidRPr="002654DD">
        <w:rPr>
          <w:rStyle w:val="12"/>
          <w:sz w:val="24"/>
          <w:szCs w:val="24"/>
        </w:rPr>
        <w:t>светлоотразителни</w:t>
      </w:r>
      <w:proofErr w:type="spellEnd"/>
      <w:r w:rsidRPr="002654DD">
        <w:rPr>
          <w:rStyle w:val="12"/>
          <w:sz w:val="24"/>
          <w:szCs w:val="24"/>
        </w:rPr>
        <w:t xml:space="preserve"> жилетки, обезопасени обувки и средства за първа помощ</w:t>
      </w:r>
      <w:r w:rsidRPr="002654DD">
        <w:rPr>
          <w:rStyle w:val="6"/>
          <w:sz w:val="24"/>
          <w:szCs w:val="24"/>
        </w:rPr>
        <w:t xml:space="preserve"> (полева </w:t>
      </w:r>
      <w:proofErr w:type="spellStart"/>
      <w:r w:rsidRPr="002654DD">
        <w:rPr>
          <w:rStyle w:val="60"/>
          <w:sz w:val="24"/>
          <w:szCs w:val="24"/>
        </w:rPr>
        <w:t>аптечка</w:t>
      </w:r>
      <w:proofErr w:type="spellEnd"/>
      <w:r w:rsidRPr="002654DD">
        <w:rPr>
          <w:rStyle w:val="60"/>
          <w:sz w:val="24"/>
          <w:szCs w:val="24"/>
        </w:rPr>
        <w:t xml:space="preserve"> на работния обект).</w:t>
      </w:r>
    </w:p>
    <w:p w:rsidR="00AE41D1" w:rsidRPr="002654DD" w:rsidRDefault="00AE41D1" w:rsidP="00AE41D1">
      <w:pPr>
        <w:pStyle w:val="1"/>
        <w:shd w:val="clear" w:color="auto" w:fill="auto"/>
        <w:tabs>
          <w:tab w:val="left" w:pos="1371"/>
        </w:tabs>
        <w:spacing w:line="240" w:lineRule="auto"/>
        <w:ind w:right="202" w:firstLine="0"/>
        <w:jc w:val="both"/>
        <w:rPr>
          <w:sz w:val="24"/>
          <w:szCs w:val="24"/>
        </w:rPr>
      </w:pPr>
      <w:r w:rsidRPr="002654DD">
        <w:rPr>
          <w:rStyle w:val="12"/>
          <w:sz w:val="24"/>
          <w:szCs w:val="24"/>
        </w:rPr>
        <w:t xml:space="preserve">             5.21 КУПУВАЧЪТ се задължава да познава изискванията за сертификация на горите, съгласно принципите и критериите й, като съблюдава и всички допълнителни изисквания по отношение на горите с висока </w:t>
      </w:r>
      <w:proofErr w:type="spellStart"/>
      <w:r w:rsidRPr="002654DD">
        <w:rPr>
          <w:rStyle w:val="12"/>
          <w:sz w:val="24"/>
          <w:szCs w:val="24"/>
        </w:rPr>
        <w:t>консервационна</w:t>
      </w:r>
      <w:proofErr w:type="spellEnd"/>
      <w:r w:rsidRPr="002654DD">
        <w:rPr>
          <w:rStyle w:val="12"/>
          <w:sz w:val="24"/>
          <w:szCs w:val="24"/>
        </w:rPr>
        <w:t xml:space="preserve"> стойност.</w:t>
      </w:r>
    </w:p>
    <w:p w:rsidR="00AE41D1" w:rsidRPr="002654DD" w:rsidRDefault="00AE41D1" w:rsidP="00AE41D1">
      <w:pPr>
        <w:pStyle w:val="1"/>
        <w:shd w:val="clear" w:color="auto" w:fill="auto"/>
        <w:tabs>
          <w:tab w:val="left" w:pos="1472"/>
        </w:tabs>
        <w:spacing w:line="240" w:lineRule="auto"/>
        <w:ind w:right="202" w:firstLine="0"/>
        <w:jc w:val="both"/>
        <w:rPr>
          <w:sz w:val="24"/>
          <w:szCs w:val="24"/>
        </w:rPr>
      </w:pPr>
      <w:r w:rsidRPr="002654DD">
        <w:rPr>
          <w:rStyle w:val="12"/>
          <w:sz w:val="24"/>
          <w:szCs w:val="24"/>
        </w:rPr>
        <w:t xml:space="preserve">             5.22 КУПУВАЧЪТ се задължава да почисти сечището, съгласно указаното в позволителното за сеч и </w:t>
      </w:r>
      <w:proofErr w:type="spellStart"/>
      <w:r w:rsidRPr="002654DD">
        <w:rPr>
          <w:rStyle w:val="12"/>
          <w:sz w:val="24"/>
          <w:szCs w:val="24"/>
        </w:rPr>
        <w:t>извоз</w:t>
      </w:r>
      <w:proofErr w:type="spellEnd"/>
      <w:r w:rsidRPr="002654DD">
        <w:rPr>
          <w:rStyle w:val="12"/>
          <w:sz w:val="24"/>
          <w:szCs w:val="24"/>
        </w:rPr>
        <w:t xml:space="preserve"> и технологичния план за дърводобив.</w:t>
      </w:r>
    </w:p>
    <w:p w:rsidR="00AE41D1" w:rsidRPr="002654DD" w:rsidRDefault="00AE41D1" w:rsidP="00AE41D1">
      <w:pPr>
        <w:pStyle w:val="1"/>
        <w:shd w:val="clear" w:color="auto" w:fill="auto"/>
        <w:tabs>
          <w:tab w:val="left" w:pos="1440"/>
        </w:tabs>
        <w:spacing w:line="240" w:lineRule="auto"/>
        <w:ind w:right="440" w:firstLine="0"/>
        <w:jc w:val="both"/>
        <w:rPr>
          <w:sz w:val="24"/>
          <w:szCs w:val="24"/>
        </w:rPr>
      </w:pPr>
      <w:r w:rsidRPr="002654DD">
        <w:rPr>
          <w:rStyle w:val="12"/>
          <w:sz w:val="24"/>
          <w:szCs w:val="24"/>
        </w:rPr>
        <w:t xml:space="preserve">             5.23 КУПУВАЧЪТ е длъжен да спазва изискванията на действащите нормативни</w:t>
      </w:r>
      <w:r w:rsidRPr="002654DD">
        <w:rPr>
          <w:rStyle w:val="11"/>
          <w:sz w:val="24"/>
          <w:szCs w:val="24"/>
        </w:rPr>
        <w:t xml:space="preserve"> </w:t>
      </w:r>
      <w:r w:rsidRPr="002654DD">
        <w:rPr>
          <w:rStyle w:val="12"/>
          <w:sz w:val="24"/>
          <w:szCs w:val="24"/>
        </w:rPr>
        <w:t>документи, регламентиращи ползванията на горите, правилата за техническа и противопожарна</w:t>
      </w:r>
      <w:r w:rsidRPr="002654DD">
        <w:rPr>
          <w:rStyle w:val="11"/>
          <w:sz w:val="24"/>
          <w:szCs w:val="24"/>
        </w:rPr>
        <w:t xml:space="preserve"> </w:t>
      </w:r>
      <w:r w:rsidRPr="002654DD">
        <w:rPr>
          <w:rStyle w:val="12"/>
          <w:sz w:val="24"/>
          <w:szCs w:val="24"/>
        </w:rPr>
        <w:t>безопасност при работата в горите, правилата за охрана на труда, като носи отговорност при</w:t>
      </w:r>
      <w:r w:rsidRPr="002654DD">
        <w:rPr>
          <w:rStyle w:val="11"/>
          <w:sz w:val="24"/>
          <w:szCs w:val="24"/>
        </w:rPr>
        <w:t xml:space="preserve"> </w:t>
      </w:r>
      <w:r w:rsidRPr="002654DD">
        <w:rPr>
          <w:rStyle w:val="12"/>
          <w:sz w:val="24"/>
          <w:szCs w:val="24"/>
        </w:rPr>
        <w:t>злополука с наети от него работници и други лица, допуснати на обекта. КУПУВАЧЪТ е длъжен</w:t>
      </w:r>
      <w:r w:rsidRPr="002654DD">
        <w:rPr>
          <w:rStyle w:val="11"/>
          <w:sz w:val="24"/>
          <w:szCs w:val="24"/>
        </w:rPr>
        <w:t xml:space="preserve"> </w:t>
      </w:r>
      <w:r w:rsidRPr="002654DD">
        <w:rPr>
          <w:rStyle w:val="12"/>
          <w:sz w:val="24"/>
          <w:szCs w:val="24"/>
        </w:rPr>
        <w:t>да провежда необходимите, съгласно действащото законодателство, инструктажи по безопасност</w:t>
      </w:r>
      <w:r w:rsidRPr="002654DD">
        <w:rPr>
          <w:rStyle w:val="11"/>
          <w:sz w:val="24"/>
          <w:szCs w:val="24"/>
        </w:rPr>
        <w:t xml:space="preserve"> </w:t>
      </w:r>
      <w:r w:rsidRPr="002654DD">
        <w:rPr>
          <w:rStyle w:val="12"/>
          <w:sz w:val="24"/>
          <w:szCs w:val="24"/>
        </w:rPr>
        <w:t>на труда, на наетите от него лица за работа на обекта, като води затова необходимата документация. КУПУВАЧЪТ е длъжен да осигури необходимите лични предпазни средства на наетите от него лица за своя сметка, да осигури подходящи места за спане и достатъчно количество чиста питейна вода в случаите на нощуване в гората на същите.</w:t>
      </w:r>
    </w:p>
    <w:p w:rsidR="00AE41D1" w:rsidRPr="002654DD" w:rsidRDefault="00AE41D1" w:rsidP="00AE41D1">
      <w:pPr>
        <w:pStyle w:val="1"/>
        <w:shd w:val="clear" w:color="auto" w:fill="auto"/>
        <w:tabs>
          <w:tab w:val="left" w:pos="1483"/>
        </w:tabs>
        <w:spacing w:line="240" w:lineRule="auto"/>
        <w:ind w:right="440" w:firstLine="0"/>
        <w:jc w:val="both"/>
        <w:rPr>
          <w:sz w:val="24"/>
          <w:szCs w:val="24"/>
        </w:rPr>
      </w:pPr>
      <w:r w:rsidRPr="002654DD">
        <w:rPr>
          <w:rStyle w:val="12"/>
          <w:sz w:val="24"/>
          <w:szCs w:val="24"/>
        </w:rPr>
        <w:t xml:space="preserve">            5.24 КУПУВАЧЪТ е длъжен да предприеме всички необходими действия по обезопасяване на работния терен на обекта, като не допуска външни лица по време на работа. По време на ловния сезон КУПУВАЧЪТ е длъжен да съобрази дърводобивните и транспортни дейности в обекта, съгласно ловните излети в района.</w:t>
      </w:r>
    </w:p>
    <w:p w:rsidR="00AE41D1" w:rsidRPr="002654DD" w:rsidRDefault="00AE41D1" w:rsidP="00AE41D1">
      <w:pPr>
        <w:pStyle w:val="1"/>
        <w:shd w:val="clear" w:color="auto" w:fill="auto"/>
        <w:tabs>
          <w:tab w:val="left" w:pos="1477"/>
        </w:tabs>
        <w:spacing w:line="240" w:lineRule="auto"/>
        <w:ind w:right="202" w:firstLine="0"/>
        <w:jc w:val="both"/>
        <w:rPr>
          <w:sz w:val="24"/>
          <w:szCs w:val="24"/>
        </w:rPr>
      </w:pPr>
      <w:r w:rsidRPr="002654DD">
        <w:rPr>
          <w:rStyle w:val="12"/>
          <w:sz w:val="24"/>
          <w:szCs w:val="24"/>
        </w:rPr>
        <w:lastRenderedPageBreak/>
        <w:t xml:space="preserve">            5.25 ПРОДАВАЧЪТ по настоящия договор </w:t>
      </w:r>
      <w:r w:rsidR="00415A42" w:rsidRPr="002654DD">
        <w:rPr>
          <w:rStyle w:val="12"/>
          <w:sz w:val="24"/>
          <w:szCs w:val="24"/>
        </w:rPr>
        <w:t>–</w:t>
      </w:r>
      <w:r w:rsidRPr="002654DD">
        <w:rPr>
          <w:rStyle w:val="12"/>
          <w:sz w:val="24"/>
          <w:szCs w:val="24"/>
        </w:rPr>
        <w:t xml:space="preserve"> </w:t>
      </w:r>
      <w:r w:rsidR="00415A42" w:rsidRPr="002654DD">
        <w:rPr>
          <w:rStyle w:val="12"/>
          <w:sz w:val="24"/>
          <w:szCs w:val="24"/>
        </w:rPr>
        <w:t>„ЗЛАТАРИШКА ГОРА” ЕООД</w:t>
      </w:r>
      <w:r w:rsidRPr="002654DD">
        <w:rPr>
          <w:rStyle w:val="12"/>
          <w:sz w:val="24"/>
          <w:szCs w:val="24"/>
        </w:rPr>
        <w:t xml:space="preserve"> - гр. </w:t>
      </w:r>
      <w:r w:rsidR="00415A42" w:rsidRPr="002654DD">
        <w:rPr>
          <w:rStyle w:val="12"/>
          <w:sz w:val="24"/>
          <w:szCs w:val="24"/>
        </w:rPr>
        <w:t>Златарица</w:t>
      </w:r>
      <w:r w:rsidRPr="002654DD">
        <w:rPr>
          <w:rStyle w:val="12"/>
          <w:sz w:val="24"/>
          <w:szCs w:val="24"/>
        </w:rPr>
        <w:t>, не носи отговорност при възникване на трудови злополуки на обекта.</w:t>
      </w:r>
    </w:p>
    <w:p w:rsidR="00AE41D1" w:rsidRPr="002654DD" w:rsidRDefault="00AE41D1" w:rsidP="00AE41D1">
      <w:pPr>
        <w:pStyle w:val="1"/>
        <w:shd w:val="clear" w:color="auto" w:fill="auto"/>
        <w:tabs>
          <w:tab w:val="left" w:pos="1310"/>
        </w:tabs>
        <w:spacing w:line="240" w:lineRule="auto"/>
        <w:ind w:right="440" w:firstLine="0"/>
        <w:jc w:val="both"/>
        <w:rPr>
          <w:sz w:val="24"/>
          <w:szCs w:val="24"/>
        </w:rPr>
      </w:pPr>
      <w:r w:rsidRPr="002654DD">
        <w:rPr>
          <w:rStyle w:val="12"/>
          <w:sz w:val="24"/>
          <w:szCs w:val="24"/>
        </w:rPr>
        <w:t xml:space="preserve">           5.26 КУПУВАЧЪТ е длъжен писмено да уведоми насрещната страна в 3-дневен срок от настъпване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w:t>
      </w:r>
      <w:r w:rsidR="00415A42" w:rsidRPr="002654DD">
        <w:rPr>
          <w:rStyle w:val="12"/>
          <w:sz w:val="24"/>
          <w:szCs w:val="24"/>
        </w:rPr>
        <w:t xml:space="preserve"> </w:t>
      </w:r>
      <w:r w:rsidRPr="002654DD">
        <w:rPr>
          <w:rStyle w:val="12"/>
          <w:sz w:val="24"/>
          <w:szCs w:val="24"/>
        </w:rPr>
        <w:t>неговото изпълнение е обективно невъзможно, и да приложи доказателства затова</w:t>
      </w:r>
      <w:r w:rsidR="00415A42" w:rsidRPr="002654DD">
        <w:rPr>
          <w:rStyle w:val="12"/>
          <w:sz w:val="24"/>
          <w:szCs w:val="24"/>
        </w:rPr>
        <w:t>.</w:t>
      </w:r>
    </w:p>
    <w:p w:rsidR="00531CAF" w:rsidRDefault="00AE41D1" w:rsidP="00531CAF">
      <w:pPr>
        <w:pStyle w:val="1"/>
        <w:shd w:val="clear" w:color="auto" w:fill="auto"/>
        <w:spacing w:line="240" w:lineRule="auto"/>
        <w:ind w:left="120" w:right="440" w:firstLine="680"/>
        <w:jc w:val="both"/>
        <w:rPr>
          <w:rStyle w:val="11"/>
          <w:sz w:val="24"/>
          <w:szCs w:val="24"/>
        </w:rPr>
      </w:pPr>
      <w:r w:rsidRPr="002654DD">
        <w:rPr>
          <w:rStyle w:val="12"/>
          <w:sz w:val="24"/>
          <w:szCs w:val="24"/>
        </w:rPr>
        <w:t>5.27 КУПУВАЧЪТ е длъжен</w:t>
      </w:r>
      <w:r w:rsidRPr="002654DD">
        <w:rPr>
          <w:rStyle w:val="6"/>
          <w:sz w:val="24"/>
          <w:szCs w:val="24"/>
        </w:rPr>
        <w:t xml:space="preserve"> да уведомява най-малко един работен ден предварително</w:t>
      </w:r>
      <w:r w:rsidR="00415A42" w:rsidRPr="002654DD">
        <w:rPr>
          <w:rStyle w:val="53"/>
          <w:sz w:val="24"/>
          <w:szCs w:val="24"/>
        </w:rPr>
        <w:t xml:space="preserve"> </w:t>
      </w:r>
      <w:r w:rsidRPr="002654DD">
        <w:rPr>
          <w:rStyle w:val="12"/>
          <w:sz w:val="24"/>
          <w:szCs w:val="24"/>
        </w:rPr>
        <w:t>ПРОДАВАЧА за всяко предсто</w:t>
      </w:r>
      <w:r w:rsidR="00415A42" w:rsidRPr="002654DD">
        <w:rPr>
          <w:rStyle w:val="12"/>
          <w:sz w:val="24"/>
          <w:szCs w:val="24"/>
        </w:rPr>
        <w:t xml:space="preserve">ящо транспортиране на дървесина от </w:t>
      </w:r>
      <w:r w:rsidRPr="002654DD">
        <w:rPr>
          <w:rStyle w:val="12"/>
          <w:sz w:val="24"/>
          <w:szCs w:val="24"/>
        </w:rPr>
        <w:t>обекта.</w:t>
      </w:r>
    </w:p>
    <w:p w:rsidR="00AE41D1" w:rsidRPr="00531CAF" w:rsidRDefault="00AE41D1" w:rsidP="00531CAF">
      <w:pPr>
        <w:pStyle w:val="1"/>
        <w:shd w:val="clear" w:color="auto" w:fill="auto"/>
        <w:spacing w:line="240" w:lineRule="auto"/>
        <w:ind w:left="120" w:right="440" w:firstLine="680"/>
        <w:jc w:val="both"/>
        <w:rPr>
          <w:sz w:val="24"/>
          <w:szCs w:val="24"/>
          <w:shd w:val="clear" w:color="auto" w:fill="FFFFFF"/>
        </w:rPr>
      </w:pPr>
      <w:r w:rsidRPr="002654DD">
        <w:rPr>
          <w:rStyle w:val="12"/>
          <w:sz w:val="24"/>
          <w:szCs w:val="24"/>
        </w:rPr>
        <w:t>5. 26. КУПУВАЧЪТ има право:</w:t>
      </w:r>
    </w:p>
    <w:p w:rsidR="00AE41D1" w:rsidRPr="002654DD" w:rsidRDefault="00AE41D1" w:rsidP="00AE41D1">
      <w:pPr>
        <w:pStyle w:val="1"/>
        <w:shd w:val="clear" w:color="auto" w:fill="auto"/>
        <w:spacing w:line="240" w:lineRule="auto"/>
        <w:ind w:left="120" w:right="440" w:firstLine="680"/>
        <w:jc w:val="both"/>
        <w:rPr>
          <w:sz w:val="24"/>
          <w:szCs w:val="24"/>
        </w:rPr>
      </w:pPr>
      <w:r w:rsidRPr="002654DD">
        <w:rPr>
          <w:rStyle w:val="12"/>
          <w:sz w:val="24"/>
          <w:szCs w:val="24"/>
        </w:rPr>
        <w:t>5. 27. 1. Да заяви писмено добиването на специални асортименти, извън посочените в</w:t>
      </w:r>
      <w:r w:rsidR="00415A42" w:rsidRPr="002654DD">
        <w:rPr>
          <w:rStyle w:val="11"/>
          <w:sz w:val="24"/>
          <w:szCs w:val="24"/>
        </w:rPr>
        <w:t xml:space="preserve"> </w:t>
      </w:r>
      <w:r w:rsidRPr="002654DD">
        <w:rPr>
          <w:rStyle w:val="12"/>
          <w:sz w:val="24"/>
          <w:szCs w:val="24"/>
        </w:rPr>
        <w:t>договора, което се приема от продавача при технологична възможност за добива им.</w:t>
      </w:r>
    </w:p>
    <w:p w:rsidR="00AE41D1" w:rsidRPr="002654DD" w:rsidRDefault="00AE41D1" w:rsidP="00415A42">
      <w:pPr>
        <w:pStyle w:val="1"/>
        <w:shd w:val="clear" w:color="auto" w:fill="auto"/>
        <w:spacing w:line="240" w:lineRule="auto"/>
        <w:ind w:left="120" w:right="202" w:firstLine="680"/>
        <w:jc w:val="both"/>
        <w:rPr>
          <w:sz w:val="24"/>
          <w:szCs w:val="24"/>
        </w:rPr>
      </w:pPr>
      <w:r w:rsidRPr="002654DD">
        <w:rPr>
          <w:rStyle w:val="12"/>
          <w:sz w:val="24"/>
          <w:szCs w:val="24"/>
        </w:rPr>
        <w:t>5. 27. 2. Да получи превозни билети за транспортиране на получената от него дървесина</w:t>
      </w:r>
      <w:r w:rsidR="00415A42" w:rsidRPr="002654DD">
        <w:rPr>
          <w:sz w:val="24"/>
          <w:szCs w:val="24"/>
        </w:rPr>
        <w:t xml:space="preserve"> </w:t>
      </w:r>
      <w:r w:rsidRPr="002654DD">
        <w:rPr>
          <w:rStyle w:val="12"/>
          <w:sz w:val="24"/>
          <w:szCs w:val="24"/>
        </w:rPr>
        <w:t>до размера на внесените авансови вноски.</w:t>
      </w:r>
    </w:p>
    <w:p w:rsidR="00415A42" w:rsidRPr="002654DD" w:rsidRDefault="00415A42" w:rsidP="00415A42">
      <w:pPr>
        <w:pStyle w:val="1"/>
        <w:shd w:val="clear" w:color="auto" w:fill="auto"/>
        <w:spacing w:line="240" w:lineRule="auto"/>
        <w:ind w:left="120" w:right="202" w:firstLine="588"/>
        <w:jc w:val="both"/>
        <w:rPr>
          <w:sz w:val="24"/>
          <w:szCs w:val="24"/>
        </w:rPr>
      </w:pPr>
      <w:r w:rsidRPr="002654DD">
        <w:rPr>
          <w:rStyle w:val="12"/>
          <w:sz w:val="24"/>
          <w:szCs w:val="24"/>
        </w:rPr>
        <w:t xml:space="preserve">5.27.3. </w:t>
      </w:r>
      <w:r w:rsidR="00AE41D1" w:rsidRPr="002654DD">
        <w:rPr>
          <w:rStyle w:val="12"/>
          <w:sz w:val="24"/>
          <w:szCs w:val="24"/>
        </w:rPr>
        <w:t>Да получи достъп за товарене и транспортиране на предадената на временен склад</w:t>
      </w:r>
      <w:r w:rsidRPr="002654DD">
        <w:rPr>
          <w:sz w:val="24"/>
          <w:szCs w:val="24"/>
        </w:rPr>
        <w:t xml:space="preserve"> </w:t>
      </w:r>
      <w:r w:rsidR="00AE41D1" w:rsidRPr="002654DD">
        <w:rPr>
          <w:rStyle w:val="12"/>
          <w:sz w:val="24"/>
          <w:szCs w:val="24"/>
        </w:rPr>
        <w:t>дървесина, след подадена заявка до ПРОДАВАЧА,</w:t>
      </w:r>
    </w:p>
    <w:p w:rsidR="00AE41D1" w:rsidRPr="002654DD" w:rsidRDefault="00415A42" w:rsidP="00415A42">
      <w:pPr>
        <w:pStyle w:val="1"/>
        <w:shd w:val="clear" w:color="auto" w:fill="auto"/>
        <w:spacing w:line="240" w:lineRule="auto"/>
        <w:ind w:left="120" w:firstLine="588"/>
        <w:jc w:val="both"/>
        <w:rPr>
          <w:rStyle w:val="12"/>
          <w:sz w:val="24"/>
          <w:szCs w:val="24"/>
          <w:shd w:val="clear" w:color="auto" w:fill="auto"/>
        </w:rPr>
      </w:pPr>
      <w:r w:rsidRPr="002654DD">
        <w:rPr>
          <w:sz w:val="24"/>
          <w:szCs w:val="24"/>
        </w:rPr>
        <w:t>5.</w:t>
      </w:r>
      <w:r w:rsidR="00553CB3" w:rsidRPr="002654DD">
        <w:rPr>
          <w:sz w:val="24"/>
          <w:szCs w:val="24"/>
        </w:rPr>
        <w:t xml:space="preserve">27.4 </w:t>
      </w:r>
      <w:r w:rsidR="00AE41D1" w:rsidRPr="002654DD">
        <w:rPr>
          <w:rStyle w:val="12"/>
          <w:sz w:val="24"/>
          <w:szCs w:val="24"/>
        </w:rPr>
        <w:t xml:space="preserve">Да предявява рекламации и да </w:t>
      </w:r>
      <w:r w:rsidRPr="002654DD">
        <w:rPr>
          <w:rStyle w:val="12"/>
          <w:sz w:val="24"/>
          <w:szCs w:val="24"/>
        </w:rPr>
        <w:t>претендира за възстановяване на</w:t>
      </w:r>
      <w:r w:rsidRPr="002654DD">
        <w:rPr>
          <w:rStyle w:val="12"/>
          <w:sz w:val="24"/>
          <w:szCs w:val="24"/>
          <w:shd w:val="clear" w:color="auto" w:fill="auto"/>
        </w:rPr>
        <w:t xml:space="preserve"> </w:t>
      </w:r>
      <w:r w:rsidR="00AE41D1" w:rsidRPr="002654DD">
        <w:rPr>
          <w:rStyle w:val="12"/>
          <w:sz w:val="24"/>
          <w:szCs w:val="24"/>
        </w:rPr>
        <w:t>заплатената сума,</w:t>
      </w:r>
      <w:r w:rsidRPr="002654DD">
        <w:rPr>
          <w:sz w:val="24"/>
          <w:szCs w:val="24"/>
        </w:rPr>
        <w:t xml:space="preserve"> </w:t>
      </w:r>
      <w:r w:rsidR="00AE41D1" w:rsidRPr="002654DD">
        <w:rPr>
          <w:rStyle w:val="12"/>
          <w:sz w:val="24"/>
          <w:szCs w:val="24"/>
        </w:rPr>
        <w:t>съгласно разпоредбите на Закона за защита на потребителите.</w:t>
      </w:r>
    </w:p>
    <w:p w:rsidR="00415A42" w:rsidRPr="002654DD" w:rsidRDefault="00415A42" w:rsidP="00415A42">
      <w:pPr>
        <w:pStyle w:val="1"/>
        <w:shd w:val="clear" w:color="auto" w:fill="auto"/>
        <w:tabs>
          <w:tab w:val="left" w:pos="1045"/>
        </w:tabs>
        <w:spacing w:line="240" w:lineRule="auto"/>
        <w:ind w:left="720" w:right="202" w:firstLine="0"/>
        <w:jc w:val="both"/>
        <w:rPr>
          <w:sz w:val="24"/>
          <w:szCs w:val="24"/>
        </w:rPr>
      </w:pPr>
    </w:p>
    <w:p w:rsidR="00547476" w:rsidRPr="002654DD" w:rsidRDefault="00553CB3" w:rsidP="00531CAF">
      <w:pPr>
        <w:pStyle w:val="1"/>
        <w:shd w:val="clear" w:color="auto" w:fill="auto"/>
        <w:tabs>
          <w:tab w:val="left" w:pos="1045"/>
        </w:tabs>
        <w:spacing w:line="240" w:lineRule="auto"/>
        <w:ind w:left="720" w:right="202" w:firstLine="0"/>
        <w:jc w:val="center"/>
        <w:rPr>
          <w:sz w:val="24"/>
          <w:szCs w:val="24"/>
        </w:rPr>
      </w:pPr>
      <w:bookmarkStart w:id="7" w:name="bookmark9"/>
      <w:r w:rsidRPr="002654DD">
        <w:rPr>
          <w:rStyle w:val="423"/>
          <w:bCs w:val="0"/>
          <w:sz w:val="24"/>
          <w:szCs w:val="24"/>
          <w:lang w:val="en-US"/>
        </w:rPr>
        <w:t xml:space="preserve">VI. </w:t>
      </w:r>
      <w:r w:rsidRPr="002654DD">
        <w:rPr>
          <w:rStyle w:val="423"/>
          <w:bCs w:val="0"/>
          <w:sz w:val="24"/>
          <w:szCs w:val="24"/>
        </w:rPr>
        <w:t>СЕРТИФИКАЦИЯ</w:t>
      </w:r>
      <w:bookmarkEnd w:id="7"/>
    </w:p>
    <w:p w:rsidR="00EB39FA" w:rsidRPr="002654DD" w:rsidRDefault="00553CB3" w:rsidP="00553CB3">
      <w:pPr>
        <w:tabs>
          <w:tab w:val="num" w:pos="993"/>
        </w:tabs>
        <w:contextualSpacing/>
        <w:jc w:val="both"/>
        <w:rPr>
          <w:rFonts w:ascii="Times New Roman" w:hAnsi="Times New Roman" w:cs="Times New Roman"/>
        </w:rPr>
      </w:pPr>
      <w:r w:rsidRPr="002654DD">
        <w:rPr>
          <w:rFonts w:ascii="Times New Roman" w:hAnsi="Times New Roman" w:cs="Times New Roman"/>
        </w:rPr>
        <w:tab/>
        <w:t>6.1. КУПУВАЧЪТ е длъжен да има сключен писмен договор с работниците, които ще участват горскостопанските дейности.</w:t>
      </w:r>
    </w:p>
    <w:p w:rsidR="00EB39FA" w:rsidRPr="002654DD" w:rsidRDefault="00EB39FA" w:rsidP="00EB39FA">
      <w:pPr>
        <w:tabs>
          <w:tab w:val="num" w:pos="993"/>
        </w:tabs>
        <w:contextualSpacing/>
        <w:jc w:val="both"/>
        <w:rPr>
          <w:rStyle w:val="10"/>
          <w:sz w:val="24"/>
          <w:szCs w:val="24"/>
        </w:rPr>
      </w:pPr>
      <w:r w:rsidRPr="002654DD">
        <w:rPr>
          <w:rFonts w:ascii="Times New Roman" w:hAnsi="Times New Roman" w:cs="Times New Roman"/>
        </w:rPr>
        <w:tab/>
        <w:t xml:space="preserve">6.2. </w:t>
      </w:r>
      <w:r w:rsidR="00553CB3" w:rsidRPr="002654DD">
        <w:rPr>
          <w:rStyle w:val="10"/>
          <w:sz w:val="24"/>
          <w:szCs w:val="24"/>
        </w:rPr>
        <w:t>Работниците, които ще извършват съответната горскостопанска дейност да п</w:t>
      </w:r>
      <w:r w:rsidR="0065070B" w:rsidRPr="002654DD">
        <w:rPr>
          <w:rStyle w:val="10"/>
          <w:sz w:val="24"/>
          <w:szCs w:val="24"/>
        </w:rPr>
        <w:t>ритежават съответните документи</w:t>
      </w:r>
      <w:r w:rsidR="00553CB3" w:rsidRPr="002654DD">
        <w:rPr>
          <w:rStyle w:val="10"/>
          <w:sz w:val="24"/>
          <w:szCs w:val="24"/>
        </w:rPr>
        <w:t>, доказващи тяхната правоспособност. Копие от документите се предоставят при подписване на договора и се съхраняват в досиетата на съответния обект.</w:t>
      </w:r>
    </w:p>
    <w:p w:rsidR="00EB39FA" w:rsidRPr="002654DD" w:rsidRDefault="00EB39FA" w:rsidP="00EB39FA">
      <w:pPr>
        <w:tabs>
          <w:tab w:val="num" w:pos="993"/>
        </w:tabs>
        <w:contextualSpacing/>
        <w:jc w:val="both"/>
        <w:rPr>
          <w:rStyle w:val="10"/>
          <w:sz w:val="24"/>
          <w:szCs w:val="24"/>
        </w:rPr>
      </w:pPr>
      <w:r w:rsidRPr="002654DD">
        <w:rPr>
          <w:rStyle w:val="10"/>
          <w:sz w:val="24"/>
          <w:szCs w:val="24"/>
        </w:rPr>
        <w:tab/>
        <w:t xml:space="preserve">6.3. </w:t>
      </w:r>
      <w:r w:rsidR="00553CB3" w:rsidRPr="002654DD">
        <w:rPr>
          <w:rStyle w:val="10"/>
          <w:sz w:val="24"/>
          <w:szCs w:val="24"/>
        </w:rPr>
        <w:t>КУПУВАЧЪТ е длъжен да не наема на работа лица на възраст под 15 години.</w:t>
      </w:r>
    </w:p>
    <w:p w:rsidR="00553CB3" w:rsidRPr="002654DD" w:rsidRDefault="00EB39FA" w:rsidP="00EB39FA">
      <w:pPr>
        <w:tabs>
          <w:tab w:val="num" w:pos="993"/>
        </w:tabs>
        <w:contextualSpacing/>
        <w:jc w:val="both"/>
        <w:rPr>
          <w:rFonts w:ascii="Times New Roman" w:hAnsi="Times New Roman" w:cs="Times New Roman"/>
        </w:rPr>
      </w:pPr>
      <w:r w:rsidRPr="002654DD">
        <w:rPr>
          <w:rStyle w:val="10"/>
          <w:sz w:val="24"/>
          <w:szCs w:val="24"/>
        </w:rPr>
        <w:t xml:space="preserve">               6.4. </w:t>
      </w:r>
      <w:r w:rsidR="00553CB3" w:rsidRPr="002654DD">
        <w:rPr>
          <w:rStyle w:val="10"/>
          <w:sz w:val="24"/>
          <w:szCs w:val="24"/>
        </w:rPr>
        <w:t>КУПУВАЧЪТ е длъжен да не наема на работа лица на възраст под 18 години за горскостопански мероприятия, ако има опасност това да застраши здравето и безопасността им.</w:t>
      </w:r>
    </w:p>
    <w:p w:rsidR="00553CB3" w:rsidRPr="002654DD" w:rsidRDefault="00EB39FA" w:rsidP="00EB39FA">
      <w:pPr>
        <w:pStyle w:val="1"/>
        <w:shd w:val="clear" w:color="auto" w:fill="auto"/>
        <w:tabs>
          <w:tab w:val="left" w:pos="1217"/>
        </w:tabs>
        <w:spacing w:line="240" w:lineRule="auto"/>
        <w:ind w:right="80" w:firstLine="0"/>
        <w:jc w:val="both"/>
        <w:rPr>
          <w:sz w:val="24"/>
          <w:szCs w:val="24"/>
        </w:rPr>
      </w:pPr>
      <w:r w:rsidRPr="002654DD">
        <w:rPr>
          <w:rStyle w:val="10"/>
          <w:sz w:val="24"/>
          <w:szCs w:val="24"/>
        </w:rPr>
        <w:t xml:space="preserve">               6.5 </w:t>
      </w:r>
      <w:r w:rsidR="00553CB3" w:rsidRPr="002654DD">
        <w:rPr>
          <w:rStyle w:val="10"/>
          <w:sz w:val="24"/>
          <w:szCs w:val="24"/>
        </w:rPr>
        <w:t xml:space="preserve">КУПУВАЧЪТ се задължава да осигури задължителни лични предпазни средства и защитно облекло на работниците си , включително: за операторите на моторни триони - каски с </w:t>
      </w:r>
      <w:proofErr w:type="spellStart"/>
      <w:r w:rsidR="00553CB3" w:rsidRPr="002654DD">
        <w:rPr>
          <w:rStyle w:val="10"/>
          <w:sz w:val="24"/>
          <w:szCs w:val="24"/>
        </w:rPr>
        <w:t>антифони</w:t>
      </w:r>
      <w:proofErr w:type="spellEnd"/>
      <w:r w:rsidR="00553CB3" w:rsidRPr="002654DD">
        <w:rPr>
          <w:rStyle w:val="10"/>
          <w:sz w:val="24"/>
          <w:szCs w:val="24"/>
        </w:rPr>
        <w:t xml:space="preserve"> и предпазител за очите, </w:t>
      </w:r>
      <w:proofErr w:type="spellStart"/>
      <w:r w:rsidR="00553CB3" w:rsidRPr="002654DD">
        <w:rPr>
          <w:rStyle w:val="10"/>
          <w:sz w:val="24"/>
          <w:szCs w:val="24"/>
        </w:rPr>
        <w:t>светлоотразителни</w:t>
      </w:r>
      <w:proofErr w:type="spellEnd"/>
      <w:r w:rsidR="00553CB3" w:rsidRPr="002654DD">
        <w:rPr>
          <w:rStyle w:val="10"/>
          <w:sz w:val="24"/>
          <w:szCs w:val="24"/>
        </w:rPr>
        <w:t xml:space="preserve"> якета/жилетки, обувки с обезопасени бомбета, специализирани предпазни панталони и средства за първа помощ (полева </w:t>
      </w:r>
      <w:proofErr w:type="spellStart"/>
      <w:r w:rsidR="00553CB3" w:rsidRPr="002654DD">
        <w:rPr>
          <w:rStyle w:val="10"/>
          <w:sz w:val="24"/>
          <w:szCs w:val="24"/>
        </w:rPr>
        <w:t>аптечка</w:t>
      </w:r>
      <w:proofErr w:type="spellEnd"/>
      <w:r w:rsidR="00553CB3" w:rsidRPr="002654DD">
        <w:rPr>
          <w:rStyle w:val="10"/>
          <w:sz w:val="24"/>
          <w:szCs w:val="24"/>
        </w:rPr>
        <w:t xml:space="preserve"> на работния обект). За останалите работници в обекта да са осигурени необорудвана каска и </w:t>
      </w:r>
      <w:proofErr w:type="spellStart"/>
      <w:r w:rsidR="00553CB3" w:rsidRPr="002654DD">
        <w:rPr>
          <w:rStyle w:val="10"/>
          <w:sz w:val="24"/>
          <w:szCs w:val="24"/>
        </w:rPr>
        <w:t>светлоотразителна</w:t>
      </w:r>
      <w:proofErr w:type="spellEnd"/>
      <w:r w:rsidR="00553CB3" w:rsidRPr="002654DD">
        <w:rPr>
          <w:rStyle w:val="10"/>
          <w:sz w:val="24"/>
          <w:szCs w:val="24"/>
        </w:rPr>
        <w:t xml:space="preserve"> жилетка.</w:t>
      </w:r>
    </w:p>
    <w:p w:rsidR="00553CB3" w:rsidRPr="002654DD" w:rsidRDefault="00EB39FA" w:rsidP="00EB39FA">
      <w:pPr>
        <w:pStyle w:val="1"/>
        <w:shd w:val="clear" w:color="auto" w:fill="auto"/>
        <w:tabs>
          <w:tab w:val="left" w:pos="1241"/>
        </w:tabs>
        <w:spacing w:line="240" w:lineRule="auto"/>
        <w:ind w:right="80" w:firstLine="0"/>
        <w:jc w:val="both"/>
        <w:rPr>
          <w:sz w:val="24"/>
          <w:szCs w:val="24"/>
        </w:rPr>
      </w:pPr>
      <w:r w:rsidRPr="002654DD">
        <w:rPr>
          <w:rStyle w:val="10"/>
          <w:sz w:val="24"/>
          <w:szCs w:val="24"/>
        </w:rPr>
        <w:t xml:space="preserve">              6.6 </w:t>
      </w:r>
      <w:r w:rsidR="00553CB3" w:rsidRPr="002654DD">
        <w:rPr>
          <w:rStyle w:val="10"/>
          <w:sz w:val="24"/>
          <w:szCs w:val="24"/>
        </w:rPr>
        <w:t>КУПУВАЧЪТ да води книга за инструктаж на работниците по безопасност и противопожарна охрана, като се спазват изискванията на действащото законодателство.</w:t>
      </w:r>
    </w:p>
    <w:p w:rsidR="00553CB3" w:rsidRPr="002654DD" w:rsidRDefault="00EB39FA" w:rsidP="00EB39FA">
      <w:pPr>
        <w:pStyle w:val="1"/>
        <w:shd w:val="clear" w:color="auto" w:fill="auto"/>
        <w:tabs>
          <w:tab w:val="left" w:pos="1207"/>
        </w:tabs>
        <w:spacing w:line="240" w:lineRule="auto"/>
        <w:ind w:right="80" w:firstLine="0"/>
        <w:jc w:val="both"/>
        <w:rPr>
          <w:sz w:val="24"/>
          <w:szCs w:val="24"/>
        </w:rPr>
      </w:pPr>
      <w:r w:rsidRPr="002654DD">
        <w:rPr>
          <w:rStyle w:val="10"/>
          <w:sz w:val="24"/>
          <w:szCs w:val="24"/>
        </w:rPr>
        <w:t xml:space="preserve">             6.7.</w:t>
      </w:r>
      <w:r w:rsidR="00553CB3" w:rsidRPr="002654DD">
        <w:rPr>
          <w:rStyle w:val="10"/>
          <w:sz w:val="24"/>
          <w:szCs w:val="24"/>
        </w:rPr>
        <w:t>КУПУВАЧЪТ се задължава да инструктира работниците във връзка с процедурите при критични ситуации като инциденти, пожари и нефтени разливи, опазване на наличното биологично разнообразие и водните течения.</w:t>
      </w:r>
    </w:p>
    <w:p w:rsidR="00553CB3" w:rsidRPr="002654DD" w:rsidRDefault="00EB39FA" w:rsidP="00EB39FA">
      <w:pPr>
        <w:pStyle w:val="1"/>
        <w:shd w:val="clear" w:color="auto" w:fill="auto"/>
        <w:tabs>
          <w:tab w:val="left" w:pos="1183"/>
        </w:tabs>
        <w:spacing w:line="240" w:lineRule="auto"/>
        <w:ind w:right="80" w:firstLine="0"/>
        <w:jc w:val="both"/>
        <w:rPr>
          <w:sz w:val="24"/>
          <w:szCs w:val="24"/>
        </w:rPr>
      </w:pPr>
      <w:r w:rsidRPr="002654DD">
        <w:rPr>
          <w:rStyle w:val="10"/>
          <w:sz w:val="24"/>
          <w:szCs w:val="24"/>
        </w:rPr>
        <w:t xml:space="preserve">            6.8. </w:t>
      </w:r>
      <w:r w:rsidR="00553CB3" w:rsidRPr="002654DD">
        <w:rPr>
          <w:rStyle w:val="10"/>
          <w:sz w:val="24"/>
          <w:szCs w:val="24"/>
        </w:rPr>
        <w:t xml:space="preserve">Тракторите и </w:t>
      </w:r>
      <w:proofErr w:type="spellStart"/>
      <w:r w:rsidR="00553CB3" w:rsidRPr="002654DD">
        <w:rPr>
          <w:rStyle w:val="10"/>
          <w:sz w:val="24"/>
          <w:szCs w:val="24"/>
        </w:rPr>
        <w:t>извозната</w:t>
      </w:r>
      <w:proofErr w:type="spellEnd"/>
      <w:r w:rsidR="00553CB3" w:rsidRPr="002654DD">
        <w:rPr>
          <w:rStyle w:val="10"/>
          <w:sz w:val="24"/>
          <w:szCs w:val="24"/>
        </w:rPr>
        <w:t xml:space="preserve"> техника да имат валидни регистрационни талони като горска техника в КТИ.</w:t>
      </w:r>
    </w:p>
    <w:p w:rsidR="00553CB3" w:rsidRPr="002654DD" w:rsidRDefault="00EB39FA" w:rsidP="00EB39FA">
      <w:pPr>
        <w:pStyle w:val="1"/>
        <w:shd w:val="clear" w:color="auto" w:fill="auto"/>
        <w:tabs>
          <w:tab w:val="left" w:pos="2359"/>
        </w:tabs>
        <w:spacing w:line="240" w:lineRule="auto"/>
        <w:ind w:right="80" w:firstLine="0"/>
        <w:jc w:val="both"/>
        <w:rPr>
          <w:sz w:val="24"/>
          <w:szCs w:val="24"/>
        </w:rPr>
      </w:pPr>
      <w:r w:rsidRPr="002654DD">
        <w:rPr>
          <w:rStyle w:val="10"/>
          <w:sz w:val="24"/>
          <w:szCs w:val="24"/>
        </w:rPr>
        <w:lastRenderedPageBreak/>
        <w:t xml:space="preserve">           6.9.</w:t>
      </w:r>
      <w:r w:rsidR="00553CB3" w:rsidRPr="002654DD">
        <w:rPr>
          <w:rStyle w:val="10"/>
          <w:sz w:val="24"/>
          <w:szCs w:val="24"/>
        </w:rPr>
        <w:t>Тракторите за горскостопанските дейности да са оборудвани с предпазни метални конструкции около кабините и решетка на задното стъкло.</w:t>
      </w:r>
    </w:p>
    <w:p w:rsidR="00553CB3" w:rsidRPr="002654DD" w:rsidRDefault="00EB39FA" w:rsidP="00EB39FA">
      <w:pPr>
        <w:pStyle w:val="1"/>
        <w:shd w:val="clear" w:color="auto" w:fill="auto"/>
        <w:tabs>
          <w:tab w:val="left" w:pos="1198"/>
        </w:tabs>
        <w:spacing w:line="240" w:lineRule="auto"/>
        <w:ind w:right="80" w:firstLine="0"/>
        <w:jc w:val="both"/>
        <w:rPr>
          <w:sz w:val="24"/>
          <w:szCs w:val="24"/>
        </w:rPr>
      </w:pPr>
      <w:r w:rsidRPr="002654DD">
        <w:rPr>
          <w:rStyle w:val="10"/>
          <w:sz w:val="24"/>
          <w:szCs w:val="24"/>
        </w:rPr>
        <w:t xml:space="preserve">           6.10. </w:t>
      </w:r>
      <w:r w:rsidR="00553CB3" w:rsidRPr="002654DD">
        <w:rPr>
          <w:rStyle w:val="10"/>
          <w:sz w:val="24"/>
          <w:szCs w:val="24"/>
        </w:rPr>
        <w:t xml:space="preserve">КУПУВАЧЪТ се задължава да използва за изпълнението на поръчката регистрирана техника в добро техническо състояние - без изтичане на масло и гориво, която да е оборудвана със средства за абсорбиране на </w:t>
      </w:r>
      <w:proofErr w:type="spellStart"/>
      <w:r w:rsidR="00553CB3" w:rsidRPr="002654DD">
        <w:rPr>
          <w:rStyle w:val="10"/>
          <w:sz w:val="24"/>
          <w:szCs w:val="24"/>
        </w:rPr>
        <w:t>горивосмазочни</w:t>
      </w:r>
      <w:proofErr w:type="spellEnd"/>
      <w:r w:rsidR="00553CB3" w:rsidRPr="002654DD">
        <w:rPr>
          <w:rStyle w:val="10"/>
          <w:sz w:val="24"/>
          <w:szCs w:val="24"/>
        </w:rPr>
        <w:t xml:space="preserve"> материали и други химически продукти, с годни пожарогасители и заредени </w:t>
      </w:r>
      <w:proofErr w:type="spellStart"/>
      <w:r w:rsidR="00553CB3" w:rsidRPr="002654DD">
        <w:rPr>
          <w:rStyle w:val="10"/>
          <w:sz w:val="24"/>
          <w:szCs w:val="24"/>
        </w:rPr>
        <w:t>аптечки</w:t>
      </w:r>
      <w:proofErr w:type="spellEnd"/>
      <w:r w:rsidR="00553CB3" w:rsidRPr="002654DD">
        <w:rPr>
          <w:rStyle w:val="10"/>
          <w:sz w:val="24"/>
          <w:szCs w:val="24"/>
        </w:rPr>
        <w:t xml:space="preserve"> за първа помощ.</w:t>
      </w:r>
    </w:p>
    <w:p w:rsidR="00553CB3" w:rsidRPr="002654DD" w:rsidRDefault="00EB39FA" w:rsidP="00EB39FA">
      <w:pPr>
        <w:pStyle w:val="1"/>
        <w:shd w:val="clear" w:color="auto" w:fill="auto"/>
        <w:tabs>
          <w:tab w:val="left" w:pos="1246"/>
        </w:tabs>
        <w:spacing w:line="240" w:lineRule="auto"/>
        <w:ind w:right="80" w:firstLine="0"/>
        <w:jc w:val="both"/>
        <w:rPr>
          <w:sz w:val="24"/>
          <w:szCs w:val="24"/>
        </w:rPr>
      </w:pPr>
      <w:r w:rsidRPr="002654DD">
        <w:rPr>
          <w:rStyle w:val="10"/>
          <w:sz w:val="24"/>
          <w:szCs w:val="24"/>
        </w:rPr>
        <w:t xml:space="preserve">           6.11. </w:t>
      </w:r>
      <w:r w:rsidR="00553CB3" w:rsidRPr="002654DD">
        <w:rPr>
          <w:rStyle w:val="10"/>
          <w:sz w:val="24"/>
          <w:szCs w:val="24"/>
        </w:rPr>
        <w:t xml:space="preserve">Във верижните моторни триони и хидравликата на горскостопанските машини да се използва биологично </w:t>
      </w:r>
      <w:proofErr w:type="spellStart"/>
      <w:r w:rsidR="00553CB3" w:rsidRPr="002654DD">
        <w:rPr>
          <w:rStyle w:val="10"/>
          <w:sz w:val="24"/>
          <w:szCs w:val="24"/>
        </w:rPr>
        <w:t>разградимо</w:t>
      </w:r>
      <w:proofErr w:type="spellEnd"/>
      <w:r w:rsidR="00553CB3" w:rsidRPr="002654DD">
        <w:rPr>
          <w:rStyle w:val="10"/>
          <w:sz w:val="24"/>
          <w:szCs w:val="24"/>
        </w:rPr>
        <w:t xml:space="preserve"> масло /като такъв смазочен материал могат да се използват олио или подобни естествени растителни/животински масла/.</w:t>
      </w:r>
    </w:p>
    <w:p w:rsidR="00553CB3" w:rsidRPr="002654DD" w:rsidRDefault="00EB39FA" w:rsidP="00EB39FA">
      <w:pPr>
        <w:pStyle w:val="1"/>
        <w:shd w:val="clear" w:color="auto" w:fill="auto"/>
        <w:tabs>
          <w:tab w:val="left" w:pos="1255"/>
        </w:tabs>
        <w:spacing w:line="240" w:lineRule="auto"/>
        <w:ind w:right="80" w:firstLine="0"/>
        <w:jc w:val="both"/>
        <w:rPr>
          <w:sz w:val="24"/>
          <w:szCs w:val="24"/>
        </w:rPr>
      </w:pPr>
      <w:r w:rsidRPr="002654DD">
        <w:rPr>
          <w:rStyle w:val="10"/>
          <w:sz w:val="24"/>
          <w:szCs w:val="24"/>
        </w:rPr>
        <w:t xml:space="preserve">           6.12. </w:t>
      </w:r>
      <w:r w:rsidR="00553CB3" w:rsidRPr="002654DD">
        <w:rPr>
          <w:rStyle w:val="10"/>
          <w:sz w:val="24"/>
          <w:szCs w:val="24"/>
        </w:rPr>
        <w:t>Местата за зареждане на моторните вери</w:t>
      </w:r>
      <w:r w:rsidRPr="002654DD">
        <w:rPr>
          <w:rStyle w:val="10"/>
          <w:sz w:val="24"/>
          <w:szCs w:val="24"/>
        </w:rPr>
        <w:t xml:space="preserve">жни триони трябва да разполагат </w:t>
      </w:r>
      <w:r w:rsidR="00553CB3" w:rsidRPr="002654DD">
        <w:rPr>
          <w:rStyle w:val="10"/>
          <w:sz w:val="24"/>
          <w:szCs w:val="24"/>
        </w:rPr>
        <w:t xml:space="preserve">със средства за абсорбиране на </w:t>
      </w:r>
      <w:proofErr w:type="spellStart"/>
      <w:r w:rsidR="00553CB3" w:rsidRPr="002654DD">
        <w:rPr>
          <w:rStyle w:val="10"/>
          <w:sz w:val="24"/>
          <w:szCs w:val="24"/>
        </w:rPr>
        <w:t>горивосмазочни</w:t>
      </w:r>
      <w:proofErr w:type="spellEnd"/>
      <w:r w:rsidR="00553CB3" w:rsidRPr="002654DD">
        <w:rPr>
          <w:rStyle w:val="10"/>
          <w:sz w:val="24"/>
          <w:szCs w:val="24"/>
        </w:rPr>
        <w:t xml:space="preserve"> материали и срещу изливане на резервоари.</w:t>
      </w:r>
    </w:p>
    <w:p w:rsidR="00553CB3" w:rsidRPr="002654DD" w:rsidRDefault="00EB39FA" w:rsidP="00EB39FA">
      <w:pPr>
        <w:pStyle w:val="1"/>
        <w:shd w:val="clear" w:color="auto" w:fill="auto"/>
        <w:tabs>
          <w:tab w:val="left" w:pos="1188"/>
        </w:tabs>
        <w:spacing w:line="240" w:lineRule="auto"/>
        <w:ind w:right="80" w:firstLine="0"/>
        <w:jc w:val="both"/>
        <w:rPr>
          <w:sz w:val="24"/>
          <w:szCs w:val="24"/>
        </w:rPr>
      </w:pPr>
      <w:r w:rsidRPr="002654DD">
        <w:rPr>
          <w:rStyle w:val="10"/>
          <w:sz w:val="24"/>
          <w:szCs w:val="24"/>
        </w:rPr>
        <w:t xml:space="preserve">           6.13. </w:t>
      </w:r>
      <w:r w:rsidR="00553CB3" w:rsidRPr="002654DD">
        <w:rPr>
          <w:rStyle w:val="10"/>
          <w:sz w:val="24"/>
          <w:szCs w:val="24"/>
        </w:rPr>
        <w:t xml:space="preserve">КУПУВАЧЪТ се задължава да постави на входа и изхода на обекта, на горските пътища и туристически пътеки, преминаващи през обекта, както и на временния горски склад, </w:t>
      </w:r>
      <w:proofErr w:type="spellStart"/>
      <w:r w:rsidR="00553CB3" w:rsidRPr="002654DD">
        <w:rPr>
          <w:rStyle w:val="10"/>
          <w:sz w:val="24"/>
          <w:szCs w:val="24"/>
        </w:rPr>
        <w:t>обозначителни</w:t>
      </w:r>
      <w:proofErr w:type="spellEnd"/>
      <w:r w:rsidR="00553CB3" w:rsidRPr="002654DD">
        <w:rPr>
          <w:rStyle w:val="10"/>
          <w:sz w:val="24"/>
          <w:szCs w:val="24"/>
        </w:rPr>
        <w:t xml:space="preserve"> табели по образец, съгласно Заповед № 375/11.06.2012г и табели съгласно чл. 136, ал.2 от ПЗБУТГ с надпис „Внимание, извършва се сеч!". Да постави на входа и изхода на обекта </w:t>
      </w:r>
      <w:r w:rsidR="00553CB3" w:rsidRPr="002654DD">
        <w:rPr>
          <w:rStyle w:val="44"/>
          <w:sz w:val="24"/>
          <w:szCs w:val="24"/>
        </w:rPr>
        <w:t>разрешително за достъп в насажденията</w:t>
      </w:r>
      <w:r w:rsidR="00553CB3" w:rsidRPr="002654DD">
        <w:rPr>
          <w:rStyle w:val="10"/>
          <w:sz w:val="24"/>
          <w:szCs w:val="24"/>
        </w:rPr>
        <w:t>, в които се извършва добив на дървесина, съгласно чл.24, ал.2 от НКОГТ.</w:t>
      </w:r>
    </w:p>
    <w:p w:rsidR="00553CB3" w:rsidRPr="002654DD" w:rsidRDefault="00C404DC" w:rsidP="00C404DC">
      <w:pPr>
        <w:pStyle w:val="1"/>
        <w:shd w:val="clear" w:color="auto" w:fill="auto"/>
        <w:tabs>
          <w:tab w:val="left" w:pos="2480"/>
        </w:tabs>
        <w:spacing w:line="240" w:lineRule="auto"/>
        <w:ind w:firstLine="0"/>
        <w:jc w:val="both"/>
        <w:rPr>
          <w:sz w:val="24"/>
          <w:szCs w:val="24"/>
        </w:rPr>
      </w:pPr>
      <w:r w:rsidRPr="002654DD">
        <w:rPr>
          <w:rStyle w:val="10"/>
          <w:sz w:val="24"/>
          <w:szCs w:val="24"/>
        </w:rPr>
        <w:t xml:space="preserve">           6.14.</w:t>
      </w:r>
      <w:r w:rsidR="00553CB3" w:rsidRPr="002654DD">
        <w:rPr>
          <w:rStyle w:val="10"/>
          <w:sz w:val="24"/>
          <w:szCs w:val="24"/>
        </w:rPr>
        <w:t>Работниците</w:t>
      </w:r>
      <w:r w:rsidR="00553CB3" w:rsidRPr="002654DD">
        <w:rPr>
          <w:rStyle w:val="10"/>
          <w:sz w:val="24"/>
          <w:szCs w:val="24"/>
        </w:rPr>
        <w:tab/>
        <w:t>да не работят сами (поединично) при дърводобивните дейности.</w:t>
      </w:r>
    </w:p>
    <w:p w:rsidR="00553CB3" w:rsidRPr="002654DD" w:rsidRDefault="00C404DC" w:rsidP="00C404DC">
      <w:pPr>
        <w:pStyle w:val="1"/>
        <w:shd w:val="clear" w:color="auto" w:fill="auto"/>
        <w:tabs>
          <w:tab w:val="left" w:pos="1178"/>
        </w:tabs>
        <w:spacing w:line="240" w:lineRule="auto"/>
        <w:ind w:right="80" w:firstLine="0"/>
        <w:jc w:val="both"/>
        <w:rPr>
          <w:sz w:val="24"/>
          <w:szCs w:val="24"/>
        </w:rPr>
      </w:pPr>
      <w:r w:rsidRPr="002654DD">
        <w:rPr>
          <w:rStyle w:val="10"/>
          <w:sz w:val="24"/>
          <w:szCs w:val="24"/>
        </w:rPr>
        <w:t xml:space="preserve">           6.15.</w:t>
      </w:r>
      <w:r w:rsidR="00553CB3" w:rsidRPr="002654DD">
        <w:rPr>
          <w:rStyle w:val="10"/>
          <w:sz w:val="24"/>
          <w:szCs w:val="24"/>
        </w:rPr>
        <w:t>Работниците да се допускат да извършват горскостопански дейности чрез катерене по дървета, почистване след порои, сеч на големи дървета , след преминаване на обучение за съответните дейности, да са оборудвани с необходимото предпазно облекло и да не работят сами по посочените дейности.</w:t>
      </w:r>
    </w:p>
    <w:p w:rsidR="00C404DC" w:rsidRPr="002654DD" w:rsidRDefault="00C404DC" w:rsidP="00C404DC">
      <w:pPr>
        <w:pStyle w:val="1"/>
        <w:shd w:val="clear" w:color="auto" w:fill="auto"/>
        <w:tabs>
          <w:tab w:val="left" w:pos="1188"/>
        </w:tabs>
        <w:spacing w:line="240" w:lineRule="auto"/>
        <w:ind w:right="80" w:firstLine="0"/>
        <w:jc w:val="both"/>
        <w:rPr>
          <w:sz w:val="24"/>
          <w:szCs w:val="24"/>
        </w:rPr>
      </w:pPr>
      <w:r w:rsidRPr="002654DD">
        <w:rPr>
          <w:rStyle w:val="10"/>
          <w:sz w:val="24"/>
          <w:szCs w:val="24"/>
        </w:rPr>
        <w:t xml:space="preserve">          6.16.</w:t>
      </w:r>
      <w:r w:rsidR="00553CB3" w:rsidRPr="002654DD">
        <w:rPr>
          <w:rStyle w:val="10"/>
          <w:sz w:val="24"/>
          <w:szCs w:val="24"/>
        </w:rPr>
        <w:t>КУПУВАЧЪТ се задължава да осигури най- рационално разкройване и усвояване на дървесината.</w:t>
      </w:r>
    </w:p>
    <w:p w:rsidR="00553CB3" w:rsidRPr="002654DD" w:rsidRDefault="00C404DC" w:rsidP="00C404DC">
      <w:pPr>
        <w:pStyle w:val="1"/>
        <w:shd w:val="clear" w:color="auto" w:fill="auto"/>
        <w:tabs>
          <w:tab w:val="left" w:pos="1188"/>
        </w:tabs>
        <w:spacing w:line="240" w:lineRule="auto"/>
        <w:ind w:right="80" w:firstLine="0"/>
        <w:jc w:val="both"/>
        <w:rPr>
          <w:sz w:val="24"/>
          <w:szCs w:val="24"/>
        </w:rPr>
      </w:pPr>
      <w:r w:rsidRPr="002654DD">
        <w:rPr>
          <w:sz w:val="24"/>
          <w:szCs w:val="24"/>
        </w:rPr>
        <w:t xml:space="preserve">          6.17.</w:t>
      </w:r>
      <w:r w:rsidR="00553CB3" w:rsidRPr="002654DD">
        <w:rPr>
          <w:rStyle w:val="10"/>
          <w:sz w:val="24"/>
          <w:szCs w:val="24"/>
        </w:rPr>
        <w:t>КУПУВАЧЪТ се задължава да не допуска повреди по подраста и оставащите на корен дървета.</w:t>
      </w:r>
    </w:p>
    <w:p w:rsidR="00553CB3" w:rsidRPr="002654DD" w:rsidRDefault="00C404DC" w:rsidP="00C404DC">
      <w:pPr>
        <w:pStyle w:val="1"/>
        <w:shd w:val="clear" w:color="auto" w:fill="auto"/>
        <w:tabs>
          <w:tab w:val="left" w:pos="1126"/>
        </w:tabs>
        <w:spacing w:line="240" w:lineRule="auto"/>
        <w:ind w:right="80" w:firstLine="0"/>
        <w:jc w:val="both"/>
        <w:rPr>
          <w:sz w:val="24"/>
          <w:szCs w:val="24"/>
        </w:rPr>
      </w:pPr>
      <w:r w:rsidRPr="002654DD">
        <w:rPr>
          <w:rStyle w:val="10"/>
          <w:sz w:val="24"/>
          <w:szCs w:val="24"/>
        </w:rPr>
        <w:t xml:space="preserve">          6.18.</w:t>
      </w:r>
      <w:r w:rsidR="00553CB3" w:rsidRPr="002654DD">
        <w:rPr>
          <w:rStyle w:val="10"/>
          <w:sz w:val="24"/>
          <w:szCs w:val="24"/>
        </w:rPr>
        <w:t xml:space="preserve">КУПУВАЧЪТ се задължава да не допуска ерозия и уплътняване на влажни и меки почви, повреди на </w:t>
      </w:r>
      <w:proofErr w:type="spellStart"/>
      <w:r w:rsidR="00553CB3" w:rsidRPr="002654DD">
        <w:rPr>
          <w:rStyle w:val="10"/>
          <w:sz w:val="24"/>
          <w:szCs w:val="24"/>
        </w:rPr>
        <w:t>извозните</w:t>
      </w:r>
      <w:proofErr w:type="spellEnd"/>
      <w:r w:rsidR="00553CB3" w:rsidRPr="002654DD">
        <w:rPr>
          <w:rStyle w:val="10"/>
          <w:sz w:val="24"/>
          <w:szCs w:val="24"/>
        </w:rPr>
        <w:t xml:space="preserve"> просеки и пътища, като при много влажно време и при предпоставки за такива повреди, дърводобивните и </w:t>
      </w:r>
      <w:proofErr w:type="spellStart"/>
      <w:r w:rsidR="00553CB3" w:rsidRPr="002654DD">
        <w:rPr>
          <w:rStyle w:val="10"/>
          <w:sz w:val="24"/>
          <w:szCs w:val="24"/>
        </w:rPr>
        <w:t>извозни</w:t>
      </w:r>
      <w:proofErr w:type="spellEnd"/>
      <w:r w:rsidR="00553CB3" w:rsidRPr="002654DD">
        <w:rPr>
          <w:rStyle w:val="10"/>
          <w:sz w:val="24"/>
          <w:szCs w:val="24"/>
        </w:rPr>
        <w:t xml:space="preserve"> работи да се спират временно.</w:t>
      </w:r>
    </w:p>
    <w:p w:rsidR="00553CB3" w:rsidRPr="002654DD" w:rsidRDefault="00C404DC" w:rsidP="00C404DC">
      <w:pPr>
        <w:pStyle w:val="1"/>
        <w:shd w:val="clear" w:color="auto" w:fill="auto"/>
        <w:tabs>
          <w:tab w:val="left" w:pos="1236"/>
        </w:tabs>
        <w:spacing w:line="240" w:lineRule="auto"/>
        <w:ind w:right="80" w:firstLine="0"/>
        <w:jc w:val="both"/>
        <w:rPr>
          <w:rStyle w:val="10"/>
          <w:sz w:val="24"/>
          <w:szCs w:val="24"/>
        </w:rPr>
      </w:pPr>
      <w:r w:rsidRPr="002654DD">
        <w:rPr>
          <w:rStyle w:val="10"/>
          <w:sz w:val="24"/>
          <w:szCs w:val="24"/>
        </w:rPr>
        <w:t xml:space="preserve">          6.19.</w:t>
      </w:r>
      <w:r w:rsidR="00553CB3" w:rsidRPr="002654DD">
        <w:rPr>
          <w:rStyle w:val="10"/>
          <w:sz w:val="24"/>
          <w:szCs w:val="24"/>
        </w:rPr>
        <w:t>КУПУВАЧЪТ се задължава да не допуска във водните течения на отпадъчни материали от подготовката на обекта, строителство на пътища или от дърводобивните дейности (напр. остатъци от сечта, клони, дървесина, камъни или храсти).</w:t>
      </w:r>
    </w:p>
    <w:p w:rsidR="00C404DC" w:rsidRPr="002654DD" w:rsidRDefault="00C404DC" w:rsidP="00C404DC">
      <w:pPr>
        <w:pStyle w:val="1"/>
        <w:shd w:val="clear" w:color="auto" w:fill="auto"/>
        <w:tabs>
          <w:tab w:val="left" w:pos="1236"/>
        </w:tabs>
        <w:spacing w:line="240" w:lineRule="auto"/>
        <w:ind w:right="80" w:firstLine="0"/>
        <w:jc w:val="both"/>
        <w:rPr>
          <w:rStyle w:val="10"/>
          <w:sz w:val="24"/>
          <w:szCs w:val="24"/>
        </w:rPr>
      </w:pPr>
      <w:r w:rsidRPr="002654DD">
        <w:rPr>
          <w:rStyle w:val="10"/>
          <w:sz w:val="24"/>
          <w:szCs w:val="24"/>
        </w:rPr>
        <w:t xml:space="preserve">          6.20. КУПУВАЧЪТ се задължава да спазва безопасните работни практики, като сечта на дърветата се извършва чрез направа на </w:t>
      </w:r>
      <w:proofErr w:type="spellStart"/>
      <w:r w:rsidRPr="002654DD">
        <w:rPr>
          <w:rStyle w:val="10"/>
          <w:sz w:val="24"/>
          <w:szCs w:val="24"/>
        </w:rPr>
        <w:t>засек</w:t>
      </w:r>
      <w:proofErr w:type="spellEnd"/>
      <w:r w:rsidRPr="002654DD">
        <w:rPr>
          <w:rStyle w:val="10"/>
          <w:sz w:val="24"/>
          <w:szCs w:val="24"/>
        </w:rPr>
        <w:t xml:space="preserve"> и оставяне на предпазна ивица.</w:t>
      </w:r>
    </w:p>
    <w:p w:rsidR="00C404DC" w:rsidRPr="002654DD" w:rsidRDefault="00C404DC" w:rsidP="00C404DC">
      <w:pPr>
        <w:pStyle w:val="1"/>
        <w:shd w:val="clear" w:color="auto" w:fill="auto"/>
        <w:spacing w:line="240" w:lineRule="auto"/>
        <w:ind w:firstLine="708"/>
        <w:jc w:val="both"/>
        <w:rPr>
          <w:sz w:val="24"/>
          <w:szCs w:val="24"/>
        </w:rPr>
      </w:pPr>
      <w:r w:rsidRPr="002654DD">
        <w:rPr>
          <w:rStyle w:val="9"/>
          <w:sz w:val="24"/>
          <w:szCs w:val="24"/>
        </w:rPr>
        <w:t xml:space="preserve">6.2.1. Да не </w:t>
      </w:r>
      <w:proofErr w:type="spellStart"/>
      <w:r w:rsidRPr="002654DD">
        <w:rPr>
          <w:rStyle w:val="9"/>
          <w:sz w:val="24"/>
          <w:szCs w:val="24"/>
        </w:rPr>
        <w:t>ее</w:t>
      </w:r>
      <w:proofErr w:type="spellEnd"/>
      <w:r w:rsidRPr="002654DD">
        <w:rPr>
          <w:rStyle w:val="9"/>
          <w:sz w:val="24"/>
          <w:szCs w:val="24"/>
        </w:rPr>
        <w:t xml:space="preserve"> подпират н редят фигури с отсечена дървесина върху живи стоящи немаркирани дървета.</w:t>
      </w:r>
    </w:p>
    <w:p w:rsidR="00C404DC" w:rsidRPr="002654DD" w:rsidRDefault="00C404DC" w:rsidP="00C404DC">
      <w:pPr>
        <w:pStyle w:val="1"/>
        <w:shd w:val="clear" w:color="auto" w:fill="auto"/>
        <w:spacing w:line="240" w:lineRule="auto"/>
        <w:ind w:firstLine="708"/>
        <w:jc w:val="both"/>
        <w:rPr>
          <w:rStyle w:val="9"/>
          <w:sz w:val="24"/>
          <w:szCs w:val="24"/>
        </w:rPr>
      </w:pPr>
      <w:r w:rsidRPr="002654DD">
        <w:rPr>
          <w:rStyle w:val="9"/>
          <w:sz w:val="24"/>
          <w:szCs w:val="24"/>
        </w:rPr>
        <w:t xml:space="preserve">6.22. За работниците и членовете на техните семейства които нощуват в гората да се подсигурят подходящи места за спане, чиста вода и тоалетни. Когато се налага работници на изпълнителя да нощуват в гората за периода на извършване на горскостопанските дейности, то изпълнителя осигурява достатъчно </w:t>
      </w:r>
      <w:proofErr w:type="spellStart"/>
      <w:r w:rsidRPr="002654DD">
        <w:rPr>
          <w:rStyle w:val="9"/>
          <w:sz w:val="24"/>
          <w:szCs w:val="24"/>
        </w:rPr>
        <w:t>питеина</w:t>
      </w:r>
      <w:proofErr w:type="spellEnd"/>
      <w:r w:rsidRPr="002654DD">
        <w:rPr>
          <w:rStyle w:val="9"/>
          <w:sz w:val="24"/>
          <w:szCs w:val="24"/>
        </w:rPr>
        <w:t xml:space="preserve"> вода и изгражда сухи тоалетни на местата за </w:t>
      </w:r>
      <w:proofErr w:type="spellStart"/>
      <w:r w:rsidRPr="002654DD">
        <w:rPr>
          <w:rStyle w:val="9"/>
          <w:sz w:val="24"/>
          <w:szCs w:val="24"/>
        </w:rPr>
        <w:t>бивакуване</w:t>
      </w:r>
      <w:proofErr w:type="spellEnd"/>
      <w:r w:rsidRPr="002654DD">
        <w:rPr>
          <w:rStyle w:val="9"/>
          <w:sz w:val="24"/>
          <w:szCs w:val="24"/>
        </w:rPr>
        <w:t>, след съгласуване с ТП ДГС Елена.</w:t>
      </w:r>
    </w:p>
    <w:p w:rsidR="00C404DC" w:rsidRPr="002654DD" w:rsidRDefault="00C404DC" w:rsidP="00C404DC">
      <w:pPr>
        <w:pStyle w:val="1"/>
        <w:shd w:val="clear" w:color="auto" w:fill="auto"/>
        <w:spacing w:line="240" w:lineRule="auto"/>
        <w:ind w:firstLine="708"/>
        <w:jc w:val="both"/>
        <w:rPr>
          <w:sz w:val="24"/>
          <w:szCs w:val="24"/>
        </w:rPr>
      </w:pPr>
      <w:r w:rsidRPr="002654DD">
        <w:rPr>
          <w:sz w:val="24"/>
          <w:szCs w:val="24"/>
        </w:rPr>
        <w:lastRenderedPageBreak/>
        <w:t xml:space="preserve">6.2.3. КУПУВАЧЪТ се задължава да опазва околната среда /прилежащите територии и извън обекта/ по време на изпълнение на договора, като всички недървесни /битови/ отпадъци да се изнасят след работа и да се извозват до контейнерите за смет в </w:t>
      </w:r>
      <w:proofErr w:type="spellStart"/>
      <w:r w:rsidRPr="002654DD">
        <w:rPr>
          <w:sz w:val="24"/>
          <w:szCs w:val="24"/>
        </w:rPr>
        <w:t>неселените</w:t>
      </w:r>
      <w:proofErr w:type="spellEnd"/>
      <w:r w:rsidRPr="002654DD">
        <w:rPr>
          <w:sz w:val="24"/>
          <w:szCs w:val="24"/>
        </w:rPr>
        <w:t xml:space="preserve"> места или на регламентираните сметища.</w:t>
      </w:r>
    </w:p>
    <w:p w:rsidR="00C404DC" w:rsidRPr="002654DD" w:rsidRDefault="00C404DC" w:rsidP="00C404DC">
      <w:pPr>
        <w:pStyle w:val="1"/>
        <w:shd w:val="clear" w:color="auto" w:fill="auto"/>
        <w:spacing w:line="240" w:lineRule="auto"/>
        <w:ind w:right="420" w:firstLine="580"/>
        <w:jc w:val="both"/>
        <w:rPr>
          <w:rStyle w:val="9"/>
          <w:sz w:val="24"/>
          <w:szCs w:val="24"/>
        </w:rPr>
      </w:pPr>
      <w:r w:rsidRPr="002654DD">
        <w:rPr>
          <w:rStyle w:val="9"/>
          <w:sz w:val="24"/>
          <w:szCs w:val="24"/>
        </w:rPr>
        <w:t xml:space="preserve">6.2.4. КУПУВАЧЪТ се задължава да опазва околната среда /прилежащите територии и извън обекта/ по време на изпълнение на договора, като всички химически и </w:t>
      </w:r>
      <w:proofErr w:type="spellStart"/>
      <w:r w:rsidRPr="002654DD">
        <w:rPr>
          <w:rStyle w:val="9"/>
          <w:sz w:val="24"/>
          <w:szCs w:val="24"/>
        </w:rPr>
        <w:t>горивосмазочни</w:t>
      </w:r>
      <w:proofErr w:type="spellEnd"/>
      <w:r w:rsidRPr="002654DD">
        <w:rPr>
          <w:rStyle w:val="9"/>
          <w:sz w:val="24"/>
          <w:szCs w:val="24"/>
        </w:rPr>
        <w:t xml:space="preserve"> отпадъци и използваните средства за абсорбирането им да се изнасят на регламентираните сметища, а не в контейнерите за смет.</w:t>
      </w:r>
    </w:p>
    <w:p w:rsidR="00C404DC" w:rsidRPr="002654DD" w:rsidRDefault="00C404DC" w:rsidP="00C404DC">
      <w:pPr>
        <w:pStyle w:val="1"/>
        <w:shd w:val="clear" w:color="auto" w:fill="auto"/>
        <w:spacing w:line="240" w:lineRule="auto"/>
        <w:ind w:left="580" w:firstLine="0"/>
        <w:jc w:val="both"/>
        <w:rPr>
          <w:rStyle w:val="9"/>
          <w:sz w:val="24"/>
          <w:szCs w:val="24"/>
        </w:rPr>
      </w:pPr>
    </w:p>
    <w:p w:rsidR="00C404DC" w:rsidRPr="00531CAF" w:rsidRDefault="00C404DC" w:rsidP="00531CAF">
      <w:pPr>
        <w:pStyle w:val="1"/>
        <w:shd w:val="clear" w:color="auto" w:fill="auto"/>
        <w:spacing w:line="240" w:lineRule="auto"/>
        <w:ind w:left="580" w:firstLine="0"/>
        <w:jc w:val="center"/>
        <w:rPr>
          <w:rStyle w:val="9"/>
          <w:b/>
          <w:sz w:val="24"/>
          <w:szCs w:val="24"/>
          <w:shd w:val="clear" w:color="auto" w:fill="auto"/>
        </w:rPr>
      </w:pPr>
      <w:r w:rsidRPr="002654DD">
        <w:rPr>
          <w:rStyle w:val="9"/>
          <w:b/>
          <w:sz w:val="24"/>
          <w:szCs w:val="24"/>
        </w:rPr>
        <w:t>VII. СЪОБЩЕНИЯ</w:t>
      </w:r>
    </w:p>
    <w:p w:rsidR="00C404DC" w:rsidRPr="002654DD" w:rsidRDefault="00C404DC" w:rsidP="00C404DC">
      <w:pPr>
        <w:pStyle w:val="1"/>
        <w:shd w:val="clear" w:color="auto" w:fill="auto"/>
        <w:spacing w:line="240" w:lineRule="auto"/>
        <w:ind w:firstLine="580"/>
        <w:jc w:val="both"/>
        <w:rPr>
          <w:sz w:val="24"/>
          <w:szCs w:val="24"/>
        </w:rPr>
      </w:pPr>
      <w:r w:rsidRPr="002654DD">
        <w:rPr>
          <w:rStyle w:val="9"/>
          <w:sz w:val="24"/>
          <w:szCs w:val="24"/>
        </w:rPr>
        <w:t xml:space="preserve">7.1. Всички съобщения и уведомления, включително и за преждевременно прекратяване на договора, ще се извършват в писмена форма /чрез факс, препоръчана поща, на ръка в деловодствата на страните или на </w:t>
      </w:r>
      <w:proofErr w:type="spellStart"/>
      <w:r w:rsidRPr="002654DD">
        <w:rPr>
          <w:rStyle w:val="9"/>
          <w:sz w:val="24"/>
          <w:szCs w:val="24"/>
        </w:rPr>
        <w:t>еелектронна</w:t>
      </w:r>
      <w:proofErr w:type="spellEnd"/>
      <w:r w:rsidRPr="002654DD">
        <w:rPr>
          <w:rStyle w:val="9"/>
          <w:sz w:val="24"/>
          <w:szCs w:val="24"/>
        </w:rPr>
        <w:t xml:space="preserve"> поща/.</w:t>
      </w:r>
      <w:r w:rsidRPr="002654DD">
        <w:rPr>
          <w:sz w:val="24"/>
          <w:szCs w:val="24"/>
        </w:rPr>
        <w:t>.</w:t>
      </w:r>
    </w:p>
    <w:p w:rsidR="00C404DC" w:rsidRPr="002654DD" w:rsidRDefault="00C404DC" w:rsidP="00C404DC">
      <w:pPr>
        <w:pStyle w:val="1"/>
        <w:shd w:val="clear" w:color="auto" w:fill="auto"/>
        <w:spacing w:line="240" w:lineRule="auto"/>
        <w:ind w:firstLine="580"/>
        <w:jc w:val="both"/>
        <w:rPr>
          <w:sz w:val="24"/>
          <w:szCs w:val="24"/>
        </w:rPr>
      </w:pPr>
      <w:r w:rsidRPr="002654DD">
        <w:rPr>
          <w:rStyle w:val="9"/>
          <w:sz w:val="24"/>
          <w:szCs w:val="24"/>
        </w:rPr>
        <w:t>7.2. Адреси за кореспонденция</w:t>
      </w:r>
      <w:r w:rsidRPr="002654DD">
        <w:rPr>
          <w:sz w:val="24"/>
          <w:szCs w:val="24"/>
        </w:rPr>
        <w:t xml:space="preserve">. </w:t>
      </w:r>
    </w:p>
    <w:p w:rsidR="00C404DC" w:rsidRPr="002654DD" w:rsidRDefault="00C404DC" w:rsidP="00C404DC">
      <w:pPr>
        <w:pStyle w:val="1"/>
        <w:shd w:val="clear" w:color="auto" w:fill="auto"/>
        <w:spacing w:line="240" w:lineRule="auto"/>
        <w:ind w:firstLine="580"/>
        <w:jc w:val="both"/>
        <w:rPr>
          <w:sz w:val="24"/>
          <w:szCs w:val="24"/>
        </w:rPr>
      </w:pPr>
      <w:r w:rsidRPr="002654DD">
        <w:rPr>
          <w:rStyle w:val="9"/>
          <w:sz w:val="24"/>
          <w:szCs w:val="24"/>
        </w:rPr>
        <w:t xml:space="preserve">7.2.1 За „ЗЛАТАРИШКА ГОРА” ЕООД, гр. Златарица, ул.”Стефан </w:t>
      </w:r>
      <w:proofErr w:type="spellStart"/>
      <w:r w:rsidRPr="002654DD">
        <w:rPr>
          <w:rStyle w:val="9"/>
          <w:sz w:val="24"/>
          <w:szCs w:val="24"/>
        </w:rPr>
        <w:t>Попстоянов</w:t>
      </w:r>
      <w:proofErr w:type="spellEnd"/>
      <w:r w:rsidRPr="002654DD">
        <w:rPr>
          <w:rStyle w:val="9"/>
          <w:sz w:val="24"/>
          <w:szCs w:val="24"/>
        </w:rPr>
        <w:t xml:space="preserve">” № 1 </w:t>
      </w:r>
    </w:p>
    <w:p w:rsidR="00C404DC" w:rsidRPr="002654DD" w:rsidRDefault="00C404DC" w:rsidP="00C404DC">
      <w:pPr>
        <w:pStyle w:val="1"/>
        <w:shd w:val="clear" w:color="auto" w:fill="auto"/>
        <w:spacing w:line="240" w:lineRule="auto"/>
        <w:ind w:firstLine="580"/>
        <w:jc w:val="both"/>
        <w:rPr>
          <w:rStyle w:val="9"/>
          <w:sz w:val="24"/>
          <w:szCs w:val="24"/>
        </w:rPr>
      </w:pPr>
      <w:r w:rsidRPr="002654DD">
        <w:rPr>
          <w:rStyle w:val="9"/>
          <w:sz w:val="24"/>
          <w:szCs w:val="24"/>
        </w:rPr>
        <w:t>7.2.</w:t>
      </w:r>
      <w:proofErr w:type="spellStart"/>
      <w:r w:rsidRPr="002654DD">
        <w:rPr>
          <w:rStyle w:val="9"/>
          <w:sz w:val="24"/>
          <w:szCs w:val="24"/>
        </w:rPr>
        <w:t>2</w:t>
      </w:r>
      <w:proofErr w:type="spellEnd"/>
      <w:r w:rsidRPr="002654DD">
        <w:rPr>
          <w:rStyle w:val="9"/>
          <w:sz w:val="24"/>
          <w:szCs w:val="24"/>
        </w:rPr>
        <w:t xml:space="preserve">. За Купувача: …………………………..    </w:t>
      </w:r>
    </w:p>
    <w:p w:rsidR="00C404DC" w:rsidRPr="002654DD" w:rsidRDefault="00C404DC" w:rsidP="00C404DC">
      <w:pPr>
        <w:pStyle w:val="1"/>
        <w:shd w:val="clear" w:color="auto" w:fill="auto"/>
        <w:spacing w:line="240" w:lineRule="auto"/>
        <w:ind w:firstLine="580"/>
        <w:jc w:val="both"/>
        <w:rPr>
          <w:rStyle w:val="9"/>
          <w:sz w:val="24"/>
          <w:szCs w:val="24"/>
        </w:rPr>
      </w:pPr>
      <w:r w:rsidRPr="002654DD">
        <w:rPr>
          <w:rStyle w:val="9"/>
          <w:sz w:val="24"/>
          <w:szCs w:val="24"/>
        </w:rPr>
        <w:t>7.3. При промяна на адреса за кореспонденция, както и при промяна на обстоятелства вписани в този договор, от някоя от страните по договора, същата е длъжна в тридневен срок да информира ответната страна.</w:t>
      </w:r>
    </w:p>
    <w:p w:rsidR="000A10A1" w:rsidRPr="002654DD" w:rsidRDefault="000A10A1" w:rsidP="00C404DC">
      <w:pPr>
        <w:pStyle w:val="1"/>
        <w:shd w:val="clear" w:color="auto" w:fill="auto"/>
        <w:spacing w:line="240" w:lineRule="auto"/>
        <w:ind w:firstLine="580"/>
        <w:jc w:val="both"/>
        <w:rPr>
          <w:rStyle w:val="9"/>
          <w:sz w:val="24"/>
          <w:szCs w:val="24"/>
        </w:rPr>
      </w:pPr>
    </w:p>
    <w:p w:rsidR="000A10A1" w:rsidRPr="002654DD" w:rsidRDefault="000A10A1" w:rsidP="00531CAF">
      <w:pPr>
        <w:pStyle w:val="321"/>
        <w:shd w:val="clear" w:color="auto" w:fill="auto"/>
        <w:tabs>
          <w:tab w:val="left" w:pos="7985"/>
        </w:tabs>
        <w:spacing w:before="0"/>
        <w:ind w:left="1020"/>
        <w:jc w:val="center"/>
        <w:rPr>
          <w:rStyle w:val="16"/>
          <w:b/>
          <w:sz w:val="24"/>
          <w:szCs w:val="24"/>
        </w:rPr>
      </w:pPr>
      <w:bookmarkStart w:id="8" w:name="bookmark10"/>
      <w:r w:rsidRPr="002654DD">
        <w:rPr>
          <w:rStyle w:val="16"/>
          <w:b/>
          <w:sz w:val="24"/>
          <w:szCs w:val="24"/>
        </w:rPr>
        <w:t>VIII. НЕИЗПЪЛНЕНИЕ. ПОСЛЕДИЦИ</w:t>
      </w:r>
    </w:p>
    <w:bookmarkEnd w:id="8"/>
    <w:p w:rsidR="000A10A1" w:rsidRPr="002654DD" w:rsidRDefault="000A10A1" w:rsidP="000A10A1">
      <w:pPr>
        <w:pStyle w:val="1"/>
        <w:shd w:val="clear" w:color="auto" w:fill="auto"/>
        <w:spacing w:line="240" w:lineRule="auto"/>
        <w:ind w:firstLine="708"/>
        <w:jc w:val="both"/>
        <w:rPr>
          <w:sz w:val="24"/>
          <w:szCs w:val="24"/>
        </w:rPr>
      </w:pPr>
      <w:r w:rsidRPr="002654DD">
        <w:rPr>
          <w:rStyle w:val="16"/>
          <w:sz w:val="24"/>
          <w:szCs w:val="24"/>
        </w:rPr>
        <w:t>8.1. Когато е налице неизпълнение от страна на Купувача, същи</w:t>
      </w:r>
      <w:r w:rsidR="00DE7639" w:rsidRPr="002654DD">
        <w:rPr>
          <w:rStyle w:val="16"/>
          <w:sz w:val="24"/>
          <w:szCs w:val="24"/>
        </w:rPr>
        <w:t xml:space="preserve">ят дължи неустойка в размер на </w:t>
      </w:r>
      <w:r w:rsidRPr="002654DD">
        <w:rPr>
          <w:rStyle w:val="16"/>
          <w:sz w:val="24"/>
          <w:szCs w:val="24"/>
        </w:rPr>
        <w:t xml:space="preserve">2% от стойността на договора, за всеки ден </w:t>
      </w:r>
      <w:proofErr w:type="spellStart"/>
      <w:r w:rsidRPr="002654DD">
        <w:rPr>
          <w:rStyle w:val="16"/>
          <w:sz w:val="24"/>
          <w:szCs w:val="24"/>
        </w:rPr>
        <w:t>просрочие</w:t>
      </w:r>
      <w:proofErr w:type="spellEnd"/>
      <w:r w:rsidRPr="002654DD">
        <w:rPr>
          <w:rStyle w:val="16"/>
          <w:sz w:val="24"/>
          <w:szCs w:val="24"/>
        </w:rPr>
        <w:t>, до пълното му отстраняване, но не повече от 10% от стойността на договора. В случай, че неизпълнението продължи повече от 30 дни, договорът може да се прекрати едностранно от Продавача. Неустойка по договора не се дължи при наличие на обективни причини за неизпълнението, констатирани с протокол, подписан от страните по договора.</w:t>
      </w:r>
      <w:r w:rsidRPr="002654DD">
        <w:rPr>
          <w:sz w:val="24"/>
          <w:szCs w:val="24"/>
        </w:rPr>
        <w:t xml:space="preserve"> </w:t>
      </w:r>
    </w:p>
    <w:p w:rsidR="000A10A1" w:rsidRPr="002654DD" w:rsidRDefault="000A10A1" w:rsidP="000A10A1">
      <w:pPr>
        <w:pStyle w:val="1"/>
        <w:shd w:val="clear" w:color="auto" w:fill="auto"/>
        <w:spacing w:line="240" w:lineRule="auto"/>
        <w:ind w:firstLine="708"/>
        <w:jc w:val="both"/>
        <w:rPr>
          <w:sz w:val="24"/>
          <w:szCs w:val="24"/>
        </w:rPr>
      </w:pPr>
      <w:r w:rsidRPr="002654DD">
        <w:rPr>
          <w:sz w:val="24"/>
          <w:szCs w:val="24"/>
        </w:rPr>
        <w:t xml:space="preserve">8.2.В случай на увреждане на стоящи немаркирани дървета при осъществяване на дейността „Сеч и </w:t>
      </w:r>
      <w:proofErr w:type="spellStart"/>
      <w:r w:rsidRPr="002654DD">
        <w:rPr>
          <w:sz w:val="24"/>
          <w:szCs w:val="24"/>
        </w:rPr>
        <w:t>извоз</w:t>
      </w:r>
      <w:proofErr w:type="spellEnd"/>
      <w:r w:rsidRPr="002654DD">
        <w:rPr>
          <w:sz w:val="24"/>
          <w:szCs w:val="24"/>
        </w:rPr>
        <w:t>”, размерът на санкцията е 30/ тридесет/ лв. за всяко наранено дърво, съобразено с вида на сечта, ценността на дървесния вид и други специфични особености.</w:t>
      </w:r>
    </w:p>
    <w:p w:rsidR="000A10A1" w:rsidRPr="002654DD" w:rsidRDefault="000A10A1" w:rsidP="000A10A1">
      <w:pPr>
        <w:pStyle w:val="1"/>
        <w:shd w:val="clear" w:color="auto" w:fill="auto"/>
        <w:spacing w:line="240" w:lineRule="auto"/>
        <w:ind w:firstLine="708"/>
        <w:jc w:val="both"/>
        <w:rPr>
          <w:sz w:val="24"/>
          <w:szCs w:val="24"/>
        </w:rPr>
      </w:pPr>
      <w:r w:rsidRPr="002654DD">
        <w:rPr>
          <w:sz w:val="24"/>
          <w:szCs w:val="24"/>
        </w:rPr>
        <w:t>8.3. Когато Купувачът изпадне в неизпълнение по отношение изискванията на глава ”Сертификация” се прилага следната процедура:</w:t>
      </w:r>
    </w:p>
    <w:p w:rsidR="000A10A1" w:rsidRPr="002654DD" w:rsidRDefault="000A10A1" w:rsidP="000A10A1">
      <w:pPr>
        <w:pStyle w:val="1"/>
        <w:shd w:val="clear" w:color="auto" w:fill="auto"/>
        <w:spacing w:line="240" w:lineRule="auto"/>
        <w:ind w:firstLine="708"/>
        <w:jc w:val="both"/>
        <w:rPr>
          <w:sz w:val="24"/>
          <w:szCs w:val="24"/>
        </w:rPr>
      </w:pPr>
      <w:r w:rsidRPr="002654DD">
        <w:rPr>
          <w:sz w:val="24"/>
          <w:szCs w:val="24"/>
        </w:rPr>
        <w:t>8.3.1. При констатиране на първо нарушение се дава тридесет дневен срок за отстраняване на неизпълнението.</w:t>
      </w:r>
    </w:p>
    <w:p w:rsidR="000A10A1" w:rsidRPr="002654DD" w:rsidRDefault="000A10A1" w:rsidP="000A10A1">
      <w:pPr>
        <w:pStyle w:val="1"/>
        <w:shd w:val="clear" w:color="auto" w:fill="auto"/>
        <w:spacing w:line="240" w:lineRule="auto"/>
        <w:ind w:firstLine="708"/>
        <w:jc w:val="both"/>
        <w:rPr>
          <w:sz w:val="24"/>
          <w:szCs w:val="24"/>
        </w:rPr>
      </w:pPr>
      <w:r w:rsidRPr="002654DD">
        <w:rPr>
          <w:sz w:val="24"/>
          <w:szCs w:val="24"/>
        </w:rPr>
        <w:t>8.3.2. При констатиране на повторно нарушение се налага еднократна санкция в размер на 200 лв.</w:t>
      </w:r>
    </w:p>
    <w:p w:rsidR="000A10A1" w:rsidRPr="002654DD" w:rsidRDefault="000A10A1" w:rsidP="000A10A1">
      <w:pPr>
        <w:pStyle w:val="1"/>
        <w:shd w:val="clear" w:color="auto" w:fill="auto"/>
        <w:spacing w:line="240" w:lineRule="auto"/>
        <w:ind w:firstLine="708"/>
        <w:jc w:val="both"/>
        <w:rPr>
          <w:sz w:val="24"/>
          <w:szCs w:val="24"/>
        </w:rPr>
      </w:pPr>
      <w:r w:rsidRPr="002654DD">
        <w:rPr>
          <w:sz w:val="24"/>
          <w:szCs w:val="24"/>
        </w:rPr>
        <w:t>8.3.</w:t>
      </w:r>
      <w:proofErr w:type="spellStart"/>
      <w:r w:rsidRPr="002654DD">
        <w:rPr>
          <w:sz w:val="24"/>
          <w:szCs w:val="24"/>
        </w:rPr>
        <w:t>3</w:t>
      </w:r>
      <w:proofErr w:type="spellEnd"/>
      <w:r w:rsidRPr="002654DD">
        <w:rPr>
          <w:sz w:val="24"/>
          <w:szCs w:val="24"/>
        </w:rPr>
        <w:t>. При установяване на следващо нарушение се прилагат общите разпоредби за неизпълнение по чл.8.1.</w:t>
      </w:r>
    </w:p>
    <w:p w:rsidR="000A10A1" w:rsidRPr="002654DD" w:rsidRDefault="000A10A1" w:rsidP="000A10A1">
      <w:pPr>
        <w:pStyle w:val="1"/>
        <w:shd w:val="clear" w:color="auto" w:fill="auto"/>
        <w:spacing w:line="240" w:lineRule="auto"/>
        <w:ind w:firstLine="708"/>
        <w:jc w:val="both"/>
        <w:rPr>
          <w:sz w:val="24"/>
          <w:szCs w:val="24"/>
        </w:rPr>
      </w:pPr>
      <w:r w:rsidRPr="002654DD">
        <w:rPr>
          <w:sz w:val="24"/>
          <w:szCs w:val="24"/>
        </w:rPr>
        <w:t>8.4. ПРОДАВАЧЪТ задържа гаранцията за изпълнение на договора, като запазва правото си да иска плащане на уговорените неустойки и определените обезщетения за вреди посочени в т.8.1.</w:t>
      </w:r>
    </w:p>
    <w:p w:rsidR="000A10A1" w:rsidRPr="002654DD" w:rsidRDefault="000A10A1" w:rsidP="000A10A1">
      <w:pPr>
        <w:pStyle w:val="1"/>
        <w:shd w:val="clear" w:color="auto" w:fill="auto"/>
        <w:spacing w:line="240" w:lineRule="auto"/>
        <w:ind w:firstLine="708"/>
        <w:jc w:val="both"/>
        <w:rPr>
          <w:sz w:val="24"/>
          <w:szCs w:val="24"/>
        </w:rPr>
      </w:pPr>
      <w:r w:rsidRPr="002654DD">
        <w:rPr>
          <w:sz w:val="24"/>
          <w:szCs w:val="24"/>
        </w:rPr>
        <w:t>8.5.Ако при проверка от страна на Продавача, бъде установено неспазване на т.5.20, ще бъдат направени предписания, които трябва да бъдат изпълнени, в определен от Продавача срок. При неизпълнението им, Продавача задържа гаранцията за  изпълнение.</w:t>
      </w:r>
    </w:p>
    <w:p w:rsidR="000A10A1" w:rsidRPr="002654DD" w:rsidRDefault="000A10A1" w:rsidP="000A10A1">
      <w:pPr>
        <w:pStyle w:val="1"/>
        <w:shd w:val="clear" w:color="auto" w:fill="auto"/>
        <w:spacing w:line="240" w:lineRule="auto"/>
        <w:ind w:firstLine="708"/>
        <w:jc w:val="both"/>
        <w:rPr>
          <w:i/>
          <w:sz w:val="24"/>
          <w:szCs w:val="24"/>
          <w:u w:val="single"/>
        </w:rPr>
      </w:pPr>
      <w:r w:rsidRPr="002654DD">
        <w:rPr>
          <w:sz w:val="24"/>
          <w:szCs w:val="24"/>
        </w:rPr>
        <w:lastRenderedPageBreak/>
        <w:t xml:space="preserve">8.6. Страните по договора не дължат неустойки за неизпълнение на задълженията си по настоящия договор, ако то се дължи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 </w:t>
      </w:r>
      <w:r w:rsidRPr="002654DD">
        <w:rPr>
          <w:i/>
          <w:sz w:val="24"/>
          <w:szCs w:val="24"/>
          <w:u w:val="single"/>
        </w:rPr>
        <w:t>В този случай всяка от страните е длъжна писмено да уведоми насрещната страна в 3-дневен срок от настъпване на събитието и да приложи доказателства за това.</w:t>
      </w:r>
    </w:p>
    <w:p w:rsidR="000A10A1" w:rsidRPr="002654DD" w:rsidRDefault="000A10A1" w:rsidP="000A10A1">
      <w:pPr>
        <w:pStyle w:val="1"/>
        <w:shd w:val="clear" w:color="auto" w:fill="auto"/>
        <w:spacing w:line="240" w:lineRule="auto"/>
        <w:ind w:firstLine="708"/>
        <w:jc w:val="both"/>
        <w:rPr>
          <w:i/>
          <w:sz w:val="24"/>
          <w:szCs w:val="24"/>
          <w:u w:val="single"/>
        </w:rPr>
      </w:pPr>
    </w:p>
    <w:p w:rsidR="000A10A1" w:rsidRPr="00531CAF" w:rsidRDefault="000A10A1" w:rsidP="00531CAF">
      <w:pPr>
        <w:pStyle w:val="310"/>
        <w:shd w:val="clear" w:color="auto" w:fill="auto"/>
        <w:spacing w:before="0" w:line="200" w:lineRule="exact"/>
        <w:ind w:left="80" w:firstLine="680"/>
        <w:jc w:val="center"/>
        <w:rPr>
          <w:b w:val="0"/>
          <w:bCs w:val="0"/>
          <w:sz w:val="24"/>
          <w:szCs w:val="24"/>
          <w:shd w:val="clear" w:color="auto" w:fill="FFFFFF"/>
        </w:rPr>
      </w:pPr>
      <w:bookmarkStart w:id="9" w:name="bookmark12"/>
      <w:r w:rsidRPr="002654DD">
        <w:rPr>
          <w:rStyle w:val="330"/>
          <w:sz w:val="24"/>
          <w:szCs w:val="24"/>
        </w:rPr>
        <w:t>IX. ПРЕКРАТЯВАНЕ НА ДОГОВОРА.</w:t>
      </w:r>
      <w:bookmarkEnd w:id="9"/>
    </w:p>
    <w:p w:rsidR="000A10A1" w:rsidRPr="002654DD" w:rsidRDefault="000A10A1" w:rsidP="000A10A1">
      <w:pPr>
        <w:pStyle w:val="1"/>
        <w:shd w:val="clear" w:color="auto" w:fill="auto"/>
        <w:spacing w:line="240" w:lineRule="auto"/>
        <w:ind w:left="80" w:right="80" w:firstLine="680"/>
        <w:jc w:val="both"/>
        <w:rPr>
          <w:sz w:val="24"/>
          <w:szCs w:val="24"/>
        </w:rPr>
      </w:pPr>
      <w:r w:rsidRPr="002654DD">
        <w:rPr>
          <w:rStyle w:val="61"/>
          <w:sz w:val="24"/>
          <w:szCs w:val="24"/>
        </w:rPr>
        <w:t>9.1 Незабавно и едностранно от страна на ПРОДАВАЧА, с писмено уведомление, без да</w:t>
      </w:r>
      <w:r w:rsidRPr="002654DD">
        <w:rPr>
          <w:rStyle w:val="54"/>
          <w:sz w:val="24"/>
          <w:szCs w:val="24"/>
        </w:rPr>
        <w:t xml:space="preserve"> </w:t>
      </w:r>
      <w:r w:rsidRPr="002654DD">
        <w:rPr>
          <w:rStyle w:val="61"/>
          <w:sz w:val="24"/>
          <w:szCs w:val="24"/>
        </w:rPr>
        <w:t>дължи обезщетение за пропуснати ползи и неустойки за нанесени вреди, както и да задържи</w:t>
      </w:r>
      <w:r w:rsidRPr="002654DD">
        <w:rPr>
          <w:rStyle w:val="54"/>
          <w:sz w:val="24"/>
          <w:szCs w:val="24"/>
        </w:rPr>
        <w:t xml:space="preserve"> </w:t>
      </w:r>
      <w:r w:rsidRPr="002654DD">
        <w:rPr>
          <w:rStyle w:val="61"/>
          <w:sz w:val="24"/>
          <w:szCs w:val="24"/>
        </w:rPr>
        <w:t>гаранцията за изпълнение, при отказ от страна на Купувача да получи позволителните за сеч в</w:t>
      </w:r>
      <w:r w:rsidRPr="002654DD">
        <w:rPr>
          <w:rStyle w:val="54"/>
          <w:sz w:val="24"/>
          <w:szCs w:val="24"/>
        </w:rPr>
        <w:t xml:space="preserve"> </w:t>
      </w:r>
      <w:r w:rsidRPr="002654DD">
        <w:rPr>
          <w:rStyle w:val="61"/>
          <w:sz w:val="24"/>
          <w:szCs w:val="24"/>
        </w:rPr>
        <w:t>срока определен в гл. I т. 1.3 от настоящия договор.</w:t>
      </w:r>
    </w:p>
    <w:p w:rsidR="000A10A1" w:rsidRPr="002654DD" w:rsidRDefault="000A10A1" w:rsidP="000A10A1">
      <w:pPr>
        <w:pStyle w:val="1"/>
        <w:numPr>
          <w:ilvl w:val="0"/>
          <w:numId w:val="9"/>
        </w:numPr>
        <w:shd w:val="clear" w:color="auto" w:fill="auto"/>
        <w:tabs>
          <w:tab w:val="left" w:pos="1198"/>
        </w:tabs>
        <w:spacing w:line="240" w:lineRule="auto"/>
        <w:ind w:left="80" w:right="80" w:firstLine="680"/>
        <w:jc w:val="both"/>
        <w:rPr>
          <w:sz w:val="24"/>
          <w:szCs w:val="24"/>
        </w:rPr>
      </w:pPr>
      <w:r w:rsidRPr="002654DD">
        <w:rPr>
          <w:rStyle w:val="61"/>
          <w:sz w:val="24"/>
          <w:szCs w:val="24"/>
        </w:rPr>
        <w:t>Продавачът може да прекрати договора с едностранно писмено уведомление, без да</w:t>
      </w:r>
      <w:r w:rsidRPr="002654DD">
        <w:rPr>
          <w:rStyle w:val="54"/>
          <w:sz w:val="24"/>
          <w:szCs w:val="24"/>
        </w:rPr>
        <w:t xml:space="preserve"> </w:t>
      </w:r>
      <w:r w:rsidRPr="002654DD">
        <w:rPr>
          <w:rStyle w:val="61"/>
          <w:sz w:val="24"/>
          <w:szCs w:val="24"/>
        </w:rPr>
        <w:t>дължи обезщетение за пропуснати ползи и неустойки за вреди, като задържи гаранцията по т.2.8.,</w:t>
      </w:r>
      <w:r w:rsidRPr="002654DD">
        <w:rPr>
          <w:rStyle w:val="54"/>
          <w:sz w:val="24"/>
          <w:szCs w:val="24"/>
        </w:rPr>
        <w:t xml:space="preserve"> </w:t>
      </w:r>
      <w:r w:rsidRPr="002654DD">
        <w:rPr>
          <w:rStyle w:val="61"/>
          <w:sz w:val="24"/>
          <w:szCs w:val="24"/>
        </w:rPr>
        <w:t>в случай че:</w:t>
      </w:r>
    </w:p>
    <w:p w:rsidR="000A10A1" w:rsidRPr="002654DD" w:rsidRDefault="000A10A1" w:rsidP="000A10A1">
      <w:pPr>
        <w:pStyle w:val="1"/>
        <w:numPr>
          <w:ilvl w:val="0"/>
          <w:numId w:val="10"/>
        </w:numPr>
        <w:shd w:val="clear" w:color="auto" w:fill="auto"/>
        <w:tabs>
          <w:tab w:val="left" w:pos="1357"/>
        </w:tabs>
        <w:spacing w:line="240" w:lineRule="auto"/>
        <w:ind w:left="80" w:right="80" w:firstLine="680"/>
        <w:jc w:val="both"/>
        <w:rPr>
          <w:sz w:val="24"/>
          <w:szCs w:val="24"/>
        </w:rPr>
      </w:pPr>
      <w:r w:rsidRPr="002654DD">
        <w:rPr>
          <w:rStyle w:val="61"/>
          <w:sz w:val="24"/>
          <w:szCs w:val="24"/>
        </w:rPr>
        <w:t>е констатирано нарушение на ЗГ или действащата нормативна уредба, извършено от</w:t>
      </w:r>
      <w:r w:rsidRPr="002654DD">
        <w:rPr>
          <w:rStyle w:val="54"/>
          <w:sz w:val="24"/>
          <w:szCs w:val="24"/>
        </w:rPr>
        <w:t xml:space="preserve"> </w:t>
      </w:r>
      <w:r w:rsidRPr="002654DD">
        <w:rPr>
          <w:rStyle w:val="61"/>
          <w:sz w:val="24"/>
          <w:szCs w:val="24"/>
        </w:rPr>
        <w:t>Купувача или наето от него лице при изпълнението на предмета на този договор;</w:t>
      </w:r>
    </w:p>
    <w:p w:rsidR="000A10A1" w:rsidRPr="002654DD" w:rsidRDefault="000A10A1" w:rsidP="000A10A1">
      <w:pPr>
        <w:pStyle w:val="1"/>
        <w:numPr>
          <w:ilvl w:val="0"/>
          <w:numId w:val="10"/>
        </w:numPr>
        <w:shd w:val="clear" w:color="auto" w:fill="auto"/>
        <w:tabs>
          <w:tab w:val="left" w:pos="1379"/>
        </w:tabs>
        <w:spacing w:line="240" w:lineRule="auto"/>
        <w:ind w:left="80" w:firstLine="680"/>
        <w:jc w:val="both"/>
        <w:rPr>
          <w:sz w:val="24"/>
          <w:szCs w:val="24"/>
        </w:rPr>
      </w:pPr>
      <w:r w:rsidRPr="002654DD">
        <w:rPr>
          <w:rStyle w:val="61"/>
          <w:sz w:val="24"/>
          <w:szCs w:val="24"/>
        </w:rPr>
        <w:t>Купувачът не спазва някои от уговорените в този договор задължения по т.5.1 до 5.25.</w:t>
      </w:r>
    </w:p>
    <w:p w:rsidR="000A10A1" w:rsidRPr="002654DD" w:rsidRDefault="000A10A1" w:rsidP="000A10A1">
      <w:pPr>
        <w:pStyle w:val="1"/>
        <w:numPr>
          <w:ilvl w:val="0"/>
          <w:numId w:val="9"/>
        </w:numPr>
        <w:shd w:val="clear" w:color="auto" w:fill="auto"/>
        <w:tabs>
          <w:tab w:val="left" w:pos="1256"/>
        </w:tabs>
        <w:spacing w:line="240" w:lineRule="auto"/>
        <w:ind w:left="80" w:right="80" w:firstLine="680"/>
        <w:jc w:val="both"/>
        <w:rPr>
          <w:sz w:val="24"/>
          <w:szCs w:val="24"/>
        </w:rPr>
      </w:pPr>
      <w:r w:rsidRPr="002654DD">
        <w:rPr>
          <w:rStyle w:val="61"/>
          <w:sz w:val="24"/>
          <w:szCs w:val="24"/>
        </w:rPr>
        <w:t>В случаите по т.9.2, ПРОДАВАЧЪТ връща остатъка от надвнесените авансови</w:t>
      </w:r>
      <w:r w:rsidRPr="002654DD">
        <w:rPr>
          <w:rStyle w:val="54"/>
          <w:sz w:val="24"/>
          <w:szCs w:val="24"/>
        </w:rPr>
        <w:t xml:space="preserve"> </w:t>
      </w:r>
      <w:r w:rsidRPr="002654DD">
        <w:rPr>
          <w:rStyle w:val="61"/>
          <w:sz w:val="24"/>
          <w:szCs w:val="24"/>
        </w:rPr>
        <w:t>плащания, без да дължи лихви за периода, през който средствата законно са престояли при него.</w:t>
      </w:r>
    </w:p>
    <w:p w:rsidR="000A10A1" w:rsidRPr="002654DD" w:rsidRDefault="000A10A1" w:rsidP="000A10A1">
      <w:pPr>
        <w:pStyle w:val="1"/>
        <w:numPr>
          <w:ilvl w:val="0"/>
          <w:numId w:val="9"/>
        </w:numPr>
        <w:shd w:val="clear" w:color="auto" w:fill="auto"/>
        <w:tabs>
          <w:tab w:val="left" w:pos="1163"/>
        </w:tabs>
        <w:spacing w:line="240" w:lineRule="auto"/>
        <w:ind w:left="80" w:firstLine="680"/>
        <w:jc w:val="both"/>
        <w:rPr>
          <w:sz w:val="24"/>
          <w:szCs w:val="24"/>
        </w:rPr>
      </w:pPr>
      <w:r w:rsidRPr="002654DD">
        <w:rPr>
          <w:rStyle w:val="61"/>
          <w:sz w:val="24"/>
          <w:szCs w:val="24"/>
        </w:rPr>
        <w:t>По взаимно съгласие на страните, изразено в писмена форма.</w:t>
      </w:r>
    </w:p>
    <w:p w:rsidR="000A10A1" w:rsidRPr="002654DD" w:rsidRDefault="000A10A1" w:rsidP="000A10A1">
      <w:pPr>
        <w:pStyle w:val="1"/>
        <w:numPr>
          <w:ilvl w:val="0"/>
          <w:numId w:val="9"/>
        </w:numPr>
        <w:shd w:val="clear" w:color="auto" w:fill="auto"/>
        <w:tabs>
          <w:tab w:val="left" w:pos="1168"/>
        </w:tabs>
        <w:spacing w:line="240" w:lineRule="auto"/>
        <w:ind w:left="80" w:firstLine="680"/>
        <w:jc w:val="both"/>
        <w:rPr>
          <w:sz w:val="24"/>
          <w:szCs w:val="24"/>
        </w:rPr>
      </w:pPr>
      <w:r w:rsidRPr="002654DD">
        <w:rPr>
          <w:rStyle w:val="61"/>
          <w:sz w:val="24"/>
          <w:szCs w:val="24"/>
        </w:rPr>
        <w:t>С изтичане срока на договора.</w:t>
      </w:r>
    </w:p>
    <w:p w:rsidR="000A10A1" w:rsidRPr="002654DD" w:rsidRDefault="000A10A1" w:rsidP="000A10A1">
      <w:pPr>
        <w:pStyle w:val="1"/>
        <w:numPr>
          <w:ilvl w:val="0"/>
          <w:numId w:val="9"/>
        </w:numPr>
        <w:shd w:val="clear" w:color="auto" w:fill="auto"/>
        <w:tabs>
          <w:tab w:val="left" w:pos="1168"/>
        </w:tabs>
        <w:spacing w:line="240" w:lineRule="auto"/>
        <w:ind w:left="80" w:firstLine="680"/>
        <w:jc w:val="both"/>
        <w:rPr>
          <w:sz w:val="24"/>
          <w:szCs w:val="24"/>
        </w:rPr>
      </w:pPr>
      <w:r w:rsidRPr="002654DD">
        <w:rPr>
          <w:rStyle w:val="61"/>
          <w:sz w:val="24"/>
          <w:szCs w:val="24"/>
        </w:rPr>
        <w:t>ПРОДАВАЧЪТ прекратява договора с едностранно писмено волеизявление, когато:</w:t>
      </w:r>
    </w:p>
    <w:p w:rsidR="000A10A1" w:rsidRPr="002654DD" w:rsidRDefault="000A10A1" w:rsidP="000A10A1">
      <w:pPr>
        <w:pStyle w:val="1"/>
        <w:shd w:val="clear" w:color="auto" w:fill="auto"/>
        <w:spacing w:line="240" w:lineRule="auto"/>
        <w:ind w:left="80" w:firstLine="680"/>
        <w:jc w:val="both"/>
        <w:rPr>
          <w:sz w:val="24"/>
          <w:szCs w:val="24"/>
        </w:rPr>
      </w:pPr>
      <w:r w:rsidRPr="002654DD">
        <w:rPr>
          <w:rStyle w:val="61"/>
          <w:sz w:val="24"/>
          <w:szCs w:val="24"/>
        </w:rPr>
        <w:t>9.6.1 по време на действието на договора - в резултат на настъпила промяна в обстоятелствата, поради която Купувачът вече не отговаря на някое от изискванията на</w:t>
      </w:r>
      <w:r w:rsidRPr="002654DD">
        <w:rPr>
          <w:rStyle w:val="54"/>
          <w:sz w:val="24"/>
          <w:szCs w:val="24"/>
        </w:rPr>
        <w:t xml:space="preserve"> </w:t>
      </w:r>
      <w:r w:rsidRPr="002654DD">
        <w:rPr>
          <w:rStyle w:val="61"/>
          <w:sz w:val="24"/>
          <w:szCs w:val="24"/>
        </w:rPr>
        <w:t>възложителя;</w:t>
      </w:r>
    </w:p>
    <w:p w:rsidR="000A10A1" w:rsidRPr="002654DD" w:rsidRDefault="000A10A1" w:rsidP="000A10A1">
      <w:pPr>
        <w:pStyle w:val="1"/>
        <w:numPr>
          <w:ilvl w:val="0"/>
          <w:numId w:val="11"/>
        </w:numPr>
        <w:shd w:val="clear" w:color="auto" w:fill="auto"/>
        <w:tabs>
          <w:tab w:val="left" w:pos="1371"/>
        </w:tabs>
        <w:spacing w:line="240" w:lineRule="auto"/>
        <w:ind w:left="80" w:right="80" w:firstLine="680"/>
        <w:jc w:val="both"/>
        <w:rPr>
          <w:sz w:val="24"/>
          <w:szCs w:val="24"/>
        </w:rPr>
      </w:pPr>
      <w:r w:rsidRPr="002654DD">
        <w:rPr>
          <w:rStyle w:val="61"/>
          <w:sz w:val="24"/>
          <w:szCs w:val="24"/>
        </w:rPr>
        <w:t>по време на изпълнение на договора бъде установено, че във връзка с възлагането на</w:t>
      </w:r>
      <w:r w:rsidRPr="002654DD">
        <w:rPr>
          <w:rStyle w:val="54"/>
          <w:sz w:val="24"/>
          <w:szCs w:val="24"/>
        </w:rPr>
        <w:t xml:space="preserve"> </w:t>
      </w:r>
      <w:r w:rsidRPr="002654DD">
        <w:rPr>
          <w:rStyle w:val="61"/>
          <w:sz w:val="24"/>
          <w:szCs w:val="24"/>
        </w:rPr>
        <w:t>дейността Купувачът е подписал декларация с невярно съдържание;</w:t>
      </w:r>
    </w:p>
    <w:p w:rsidR="000A10A1" w:rsidRPr="002654DD" w:rsidRDefault="000A10A1" w:rsidP="000A10A1">
      <w:pPr>
        <w:pStyle w:val="1"/>
        <w:numPr>
          <w:ilvl w:val="0"/>
          <w:numId w:val="11"/>
        </w:numPr>
        <w:shd w:val="clear" w:color="auto" w:fill="auto"/>
        <w:tabs>
          <w:tab w:val="left" w:pos="1395"/>
        </w:tabs>
        <w:spacing w:line="240" w:lineRule="auto"/>
        <w:ind w:left="80" w:right="80" w:firstLine="680"/>
        <w:jc w:val="both"/>
        <w:rPr>
          <w:sz w:val="24"/>
          <w:szCs w:val="24"/>
        </w:rPr>
      </w:pPr>
      <w:r w:rsidRPr="002654DD">
        <w:rPr>
          <w:rStyle w:val="61"/>
          <w:sz w:val="24"/>
          <w:szCs w:val="24"/>
        </w:rPr>
        <w:t>са установени от Продавачът в процеса на изпълнение на договора неотстраними</w:t>
      </w:r>
      <w:r w:rsidRPr="002654DD">
        <w:rPr>
          <w:rStyle w:val="54"/>
          <w:sz w:val="24"/>
          <w:szCs w:val="24"/>
        </w:rPr>
        <w:t xml:space="preserve"> </w:t>
      </w:r>
      <w:r w:rsidRPr="002654DD">
        <w:rPr>
          <w:rStyle w:val="61"/>
          <w:sz w:val="24"/>
          <w:szCs w:val="24"/>
        </w:rPr>
        <w:t>отклонения от определените с договора срокове, технологични и качествени показатели за</w:t>
      </w:r>
      <w:r w:rsidRPr="002654DD">
        <w:rPr>
          <w:rStyle w:val="54"/>
          <w:sz w:val="24"/>
          <w:szCs w:val="24"/>
        </w:rPr>
        <w:t xml:space="preserve"> </w:t>
      </w:r>
      <w:r w:rsidRPr="002654DD">
        <w:rPr>
          <w:rStyle w:val="61"/>
          <w:sz w:val="24"/>
          <w:szCs w:val="24"/>
        </w:rPr>
        <w:t>извършване на възложената дейност;</w:t>
      </w:r>
    </w:p>
    <w:p w:rsidR="000A10A1" w:rsidRPr="002654DD" w:rsidRDefault="000A10A1" w:rsidP="000A10A1">
      <w:pPr>
        <w:pStyle w:val="1"/>
        <w:numPr>
          <w:ilvl w:val="0"/>
          <w:numId w:val="11"/>
        </w:numPr>
        <w:shd w:val="clear" w:color="auto" w:fill="auto"/>
        <w:tabs>
          <w:tab w:val="left" w:pos="1390"/>
        </w:tabs>
        <w:spacing w:line="240" w:lineRule="auto"/>
        <w:ind w:left="80" w:right="80" w:firstLine="680"/>
        <w:jc w:val="both"/>
        <w:rPr>
          <w:sz w:val="24"/>
          <w:szCs w:val="24"/>
        </w:rPr>
      </w:pPr>
      <w:r w:rsidRPr="002654DD">
        <w:rPr>
          <w:rStyle w:val="61"/>
          <w:sz w:val="24"/>
          <w:szCs w:val="24"/>
        </w:rPr>
        <w:t>КУПУВАЧЪТ откаже да заплати приетата на временен склад дървесина, съгласно</w:t>
      </w:r>
      <w:r w:rsidRPr="002654DD">
        <w:rPr>
          <w:rStyle w:val="54"/>
          <w:sz w:val="24"/>
          <w:szCs w:val="24"/>
        </w:rPr>
        <w:t xml:space="preserve"> </w:t>
      </w:r>
      <w:r w:rsidRPr="002654DD">
        <w:rPr>
          <w:rStyle w:val="61"/>
          <w:sz w:val="24"/>
          <w:szCs w:val="24"/>
        </w:rPr>
        <w:t>посочените в договора срокове;</w:t>
      </w:r>
    </w:p>
    <w:p w:rsidR="000A10A1" w:rsidRPr="002654DD" w:rsidRDefault="000A10A1" w:rsidP="000A10A1">
      <w:pPr>
        <w:pStyle w:val="1"/>
        <w:numPr>
          <w:ilvl w:val="0"/>
          <w:numId w:val="9"/>
        </w:numPr>
        <w:shd w:val="clear" w:color="auto" w:fill="auto"/>
        <w:tabs>
          <w:tab w:val="left" w:pos="1213"/>
        </w:tabs>
        <w:spacing w:line="240" w:lineRule="auto"/>
        <w:ind w:left="80" w:right="80" w:firstLine="680"/>
        <w:jc w:val="both"/>
        <w:rPr>
          <w:sz w:val="24"/>
          <w:szCs w:val="24"/>
        </w:rPr>
      </w:pPr>
      <w:r w:rsidRPr="002654DD">
        <w:rPr>
          <w:rStyle w:val="61"/>
          <w:sz w:val="24"/>
          <w:szCs w:val="24"/>
        </w:rPr>
        <w:t>Когато в процеса на изпълнение на договора Продавачът констатира отклонения на</w:t>
      </w:r>
      <w:r w:rsidRPr="002654DD">
        <w:rPr>
          <w:rStyle w:val="54"/>
          <w:sz w:val="24"/>
          <w:szCs w:val="24"/>
        </w:rPr>
        <w:t xml:space="preserve"> </w:t>
      </w:r>
      <w:r w:rsidRPr="002654DD">
        <w:rPr>
          <w:rStyle w:val="61"/>
          <w:sz w:val="24"/>
          <w:szCs w:val="24"/>
        </w:rPr>
        <w:t>изпълнението от определените с договора технологични и качествени показатели за извършване</w:t>
      </w:r>
      <w:r w:rsidRPr="002654DD">
        <w:rPr>
          <w:rStyle w:val="54"/>
          <w:sz w:val="24"/>
          <w:szCs w:val="24"/>
        </w:rPr>
        <w:t xml:space="preserve"> </w:t>
      </w:r>
      <w:r w:rsidRPr="002654DD">
        <w:rPr>
          <w:rStyle w:val="61"/>
          <w:sz w:val="24"/>
          <w:szCs w:val="24"/>
        </w:rPr>
        <w:t>на дейността, които Купувачът може да отстрани, Продавачът може:</w:t>
      </w:r>
    </w:p>
    <w:p w:rsidR="000A10A1" w:rsidRPr="002654DD" w:rsidRDefault="000A10A1" w:rsidP="000A10A1">
      <w:pPr>
        <w:pStyle w:val="1"/>
        <w:numPr>
          <w:ilvl w:val="0"/>
          <w:numId w:val="12"/>
        </w:numPr>
        <w:shd w:val="clear" w:color="auto" w:fill="auto"/>
        <w:tabs>
          <w:tab w:val="left" w:pos="1462"/>
        </w:tabs>
        <w:spacing w:line="240" w:lineRule="auto"/>
        <w:ind w:left="80" w:right="80" w:firstLine="680"/>
        <w:jc w:val="both"/>
        <w:rPr>
          <w:sz w:val="24"/>
          <w:szCs w:val="24"/>
        </w:rPr>
      </w:pPr>
      <w:r w:rsidRPr="002654DD">
        <w:rPr>
          <w:rStyle w:val="61"/>
          <w:sz w:val="24"/>
          <w:szCs w:val="24"/>
        </w:rPr>
        <w:t>да поиска от изпълнителя за негова сметка да осъществи изпълнението на</w:t>
      </w:r>
      <w:r w:rsidRPr="002654DD">
        <w:rPr>
          <w:rStyle w:val="54"/>
          <w:sz w:val="24"/>
          <w:szCs w:val="24"/>
        </w:rPr>
        <w:t xml:space="preserve"> </w:t>
      </w:r>
      <w:r w:rsidRPr="002654DD">
        <w:rPr>
          <w:rStyle w:val="61"/>
          <w:sz w:val="24"/>
          <w:szCs w:val="24"/>
        </w:rPr>
        <w:t>заложените в договора технологични и качествени показатели, или</w:t>
      </w:r>
    </w:p>
    <w:p w:rsidR="000A10A1" w:rsidRPr="002654DD" w:rsidRDefault="000A10A1" w:rsidP="000A10A1">
      <w:pPr>
        <w:pStyle w:val="1"/>
        <w:numPr>
          <w:ilvl w:val="0"/>
          <w:numId w:val="12"/>
        </w:numPr>
        <w:shd w:val="clear" w:color="auto" w:fill="auto"/>
        <w:tabs>
          <w:tab w:val="left" w:pos="1336"/>
        </w:tabs>
        <w:spacing w:line="240" w:lineRule="auto"/>
        <w:ind w:left="80" w:firstLine="680"/>
        <w:jc w:val="both"/>
        <w:rPr>
          <w:sz w:val="24"/>
          <w:szCs w:val="24"/>
        </w:rPr>
      </w:pPr>
      <w:r w:rsidRPr="002654DD">
        <w:rPr>
          <w:rStyle w:val="61"/>
          <w:sz w:val="24"/>
          <w:szCs w:val="24"/>
        </w:rPr>
        <w:t>да прекрати договора и да заплати на Купувача само реално извършените дейности. Гаранцията за изпълнение на договора не се възстановява в случаите на прекратяване по т.</w:t>
      </w:r>
      <w:r w:rsidRPr="002654DD">
        <w:rPr>
          <w:rStyle w:val="54"/>
          <w:sz w:val="24"/>
          <w:szCs w:val="24"/>
        </w:rPr>
        <w:t xml:space="preserve"> </w:t>
      </w:r>
      <w:r w:rsidRPr="002654DD">
        <w:rPr>
          <w:rStyle w:val="61"/>
          <w:sz w:val="24"/>
          <w:szCs w:val="24"/>
        </w:rPr>
        <w:t>9.6.1. -т.9.6.3. и т. 9.7.2., както и в другите случаи, предвидени в договора.</w:t>
      </w:r>
    </w:p>
    <w:p w:rsidR="000A10A1" w:rsidRPr="002654DD" w:rsidRDefault="000A10A1" w:rsidP="000A10A1">
      <w:pPr>
        <w:pStyle w:val="1"/>
        <w:shd w:val="clear" w:color="auto" w:fill="auto"/>
        <w:tabs>
          <w:tab w:val="left" w:pos="502"/>
        </w:tabs>
        <w:spacing w:line="240" w:lineRule="auto"/>
        <w:ind w:right="80" w:firstLine="0"/>
        <w:jc w:val="both"/>
        <w:rPr>
          <w:sz w:val="24"/>
          <w:szCs w:val="24"/>
        </w:rPr>
      </w:pPr>
      <w:r w:rsidRPr="002654DD">
        <w:rPr>
          <w:rStyle w:val="61"/>
          <w:sz w:val="24"/>
          <w:szCs w:val="24"/>
        </w:rPr>
        <w:lastRenderedPageBreak/>
        <w:t xml:space="preserve">          9.8. В случаите по т. 9.6.1. - 9.6.4. и т. 8.7.2, Продавачът не дължи на Купувачът обезщетения за</w:t>
      </w:r>
      <w:r w:rsidRPr="002654DD">
        <w:rPr>
          <w:rStyle w:val="54"/>
          <w:sz w:val="24"/>
          <w:szCs w:val="24"/>
        </w:rPr>
        <w:t xml:space="preserve"> </w:t>
      </w:r>
      <w:r w:rsidRPr="002654DD">
        <w:rPr>
          <w:rStyle w:val="61"/>
          <w:sz w:val="24"/>
          <w:szCs w:val="24"/>
        </w:rPr>
        <w:t>пропуснати ползи и неустойки за вреди.</w:t>
      </w:r>
    </w:p>
    <w:p w:rsidR="000A10A1" w:rsidRPr="002654DD" w:rsidRDefault="000A10A1" w:rsidP="000A10A1">
      <w:pPr>
        <w:pStyle w:val="1"/>
        <w:shd w:val="clear" w:color="auto" w:fill="auto"/>
        <w:spacing w:line="240" w:lineRule="auto"/>
        <w:ind w:left="80" w:right="80" w:firstLine="680"/>
        <w:jc w:val="both"/>
        <w:rPr>
          <w:rStyle w:val="61"/>
          <w:sz w:val="24"/>
          <w:szCs w:val="24"/>
        </w:rPr>
      </w:pPr>
      <w:r w:rsidRPr="002654DD">
        <w:rPr>
          <w:rStyle w:val="61"/>
          <w:sz w:val="24"/>
          <w:szCs w:val="24"/>
        </w:rPr>
        <w:t>10. С едностранно писмено уведомление от всяка една от страните, те могат да прекратят</w:t>
      </w:r>
      <w:r w:rsidRPr="002654DD">
        <w:rPr>
          <w:rStyle w:val="54"/>
          <w:sz w:val="24"/>
          <w:szCs w:val="24"/>
        </w:rPr>
        <w:t xml:space="preserve"> </w:t>
      </w:r>
      <w:r w:rsidRPr="002654DD">
        <w:rPr>
          <w:rStyle w:val="61"/>
          <w:sz w:val="24"/>
          <w:szCs w:val="24"/>
        </w:rPr>
        <w:t>договора поради обективни причини - форсмажорни обстоятелства по смисъла на § 1, т. 23 от</w:t>
      </w:r>
      <w:r w:rsidRPr="002654DD">
        <w:rPr>
          <w:rStyle w:val="54"/>
          <w:sz w:val="24"/>
          <w:szCs w:val="24"/>
        </w:rPr>
        <w:t xml:space="preserve"> </w:t>
      </w:r>
      <w:r w:rsidRPr="002654DD">
        <w:rPr>
          <w:rStyle w:val="61"/>
          <w:sz w:val="24"/>
          <w:szCs w:val="24"/>
        </w:rPr>
        <w:t>допълнителните разпоредби на Наредбата, както и реституционни претенции, възникнали след</w:t>
      </w:r>
      <w:r w:rsidRPr="002654DD">
        <w:rPr>
          <w:rStyle w:val="54"/>
          <w:sz w:val="24"/>
          <w:szCs w:val="24"/>
        </w:rPr>
        <w:t xml:space="preserve"> </w:t>
      </w:r>
      <w:r w:rsidRPr="002654DD">
        <w:rPr>
          <w:rStyle w:val="61"/>
          <w:sz w:val="24"/>
          <w:szCs w:val="24"/>
        </w:rPr>
        <w:t>сключването му, в резултат на които неговото изпълнение е обективно невъзможно. В този</w:t>
      </w:r>
      <w:r w:rsidRPr="002654DD">
        <w:rPr>
          <w:rStyle w:val="54"/>
          <w:sz w:val="24"/>
          <w:szCs w:val="24"/>
        </w:rPr>
        <w:t xml:space="preserve"> </w:t>
      </w:r>
      <w:r w:rsidRPr="002654DD">
        <w:rPr>
          <w:rStyle w:val="61"/>
          <w:sz w:val="24"/>
          <w:szCs w:val="24"/>
        </w:rPr>
        <w:t>случай авансово внесени суми за дървесина, която не е транспортирана от временен склад, се</w:t>
      </w:r>
      <w:r w:rsidRPr="002654DD">
        <w:rPr>
          <w:rStyle w:val="54"/>
          <w:sz w:val="24"/>
          <w:szCs w:val="24"/>
        </w:rPr>
        <w:t xml:space="preserve"> </w:t>
      </w:r>
      <w:r w:rsidRPr="002654DD">
        <w:rPr>
          <w:rStyle w:val="61"/>
          <w:sz w:val="24"/>
          <w:szCs w:val="24"/>
        </w:rPr>
        <w:t>връщат на КУПУВАЧА, внесената от КУПУВАЧА гаранция за изпълнение на договора се</w:t>
      </w:r>
      <w:r w:rsidRPr="002654DD">
        <w:rPr>
          <w:rStyle w:val="54"/>
          <w:sz w:val="24"/>
          <w:szCs w:val="24"/>
        </w:rPr>
        <w:t xml:space="preserve"> </w:t>
      </w:r>
      <w:r w:rsidRPr="002654DD">
        <w:rPr>
          <w:rStyle w:val="61"/>
          <w:sz w:val="24"/>
          <w:szCs w:val="24"/>
        </w:rPr>
        <w:t xml:space="preserve">освобождава, а страните не си дължат неустойки и </w:t>
      </w:r>
      <w:proofErr w:type="spellStart"/>
      <w:r w:rsidRPr="002654DD">
        <w:rPr>
          <w:rStyle w:val="61"/>
          <w:sz w:val="24"/>
          <w:szCs w:val="24"/>
        </w:rPr>
        <w:t>престации</w:t>
      </w:r>
      <w:proofErr w:type="spellEnd"/>
      <w:r w:rsidRPr="002654DD">
        <w:rPr>
          <w:rStyle w:val="61"/>
          <w:sz w:val="24"/>
          <w:szCs w:val="24"/>
        </w:rPr>
        <w:t xml:space="preserve"> за пропуснати ползи.</w:t>
      </w:r>
    </w:p>
    <w:p w:rsidR="005F63F7" w:rsidRPr="002654DD" w:rsidRDefault="005F63F7" w:rsidP="000A10A1">
      <w:pPr>
        <w:pStyle w:val="1"/>
        <w:shd w:val="clear" w:color="auto" w:fill="auto"/>
        <w:spacing w:line="240" w:lineRule="auto"/>
        <w:ind w:left="80" w:right="80" w:firstLine="680"/>
        <w:jc w:val="both"/>
        <w:rPr>
          <w:rStyle w:val="61"/>
          <w:sz w:val="24"/>
          <w:szCs w:val="24"/>
        </w:rPr>
      </w:pPr>
      <w:r w:rsidRPr="002654DD">
        <w:rPr>
          <w:rStyle w:val="61"/>
          <w:sz w:val="24"/>
          <w:szCs w:val="24"/>
        </w:rPr>
        <w:t xml:space="preserve">11. ПРОДАВАЧЪТ може да прекрати договора с едностранно писмено уведомление, без да дължи обезщетение за пропуснати ползи и при констатирани в процеса на изпълнението му </w:t>
      </w:r>
      <w:proofErr w:type="spellStart"/>
      <w:r w:rsidRPr="002654DD">
        <w:rPr>
          <w:rStyle w:val="61"/>
          <w:sz w:val="24"/>
          <w:szCs w:val="24"/>
        </w:rPr>
        <w:t>отстраними</w:t>
      </w:r>
      <w:proofErr w:type="spellEnd"/>
      <w:r w:rsidRPr="002654DD">
        <w:rPr>
          <w:rStyle w:val="61"/>
          <w:sz w:val="24"/>
          <w:szCs w:val="24"/>
        </w:rPr>
        <w:t xml:space="preserve"> отклонения от изискванията, включително такива, допуснати от подизпълнителя, които КУПУВАЧЪТ откаже да отстрани за своя сметка. В този случай КУПУВАЧЪТ заплаща реално добитата дървесина и всички дължими суми по договора.</w:t>
      </w:r>
    </w:p>
    <w:p w:rsidR="005F63F7" w:rsidRPr="002654DD" w:rsidRDefault="005F63F7" w:rsidP="000A10A1">
      <w:pPr>
        <w:pStyle w:val="1"/>
        <w:shd w:val="clear" w:color="auto" w:fill="auto"/>
        <w:spacing w:line="240" w:lineRule="auto"/>
        <w:ind w:left="80" w:right="80" w:firstLine="680"/>
        <w:jc w:val="both"/>
        <w:rPr>
          <w:rStyle w:val="61"/>
          <w:sz w:val="24"/>
          <w:szCs w:val="24"/>
        </w:rPr>
      </w:pPr>
      <w:r w:rsidRPr="002654DD">
        <w:rPr>
          <w:rStyle w:val="61"/>
          <w:sz w:val="24"/>
          <w:szCs w:val="24"/>
        </w:rPr>
        <w:t>12. КУПУВАЧЪТ може да прекрати договора с едностранно писмено уведомление. Като внесената от него гаранция за изпълнението му се възстановява в срок от 5 работни дни, ако ПРОДАВАЧЪТ виновно не изпълни задължението си: 4.1. и 4.2.1. от договора; 4.2.1.</w:t>
      </w:r>
      <w:proofErr w:type="spellStart"/>
      <w:r w:rsidRPr="002654DD">
        <w:rPr>
          <w:rStyle w:val="61"/>
          <w:sz w:val="24"/>
          <w:szCs w:val="24"/>
        </w:rPr>
        <w:t>1</w:t>
      </w:r>
      <w:proofErr w:type="spellEnd"/>
      <w:r w:rsidRPr="002654DD">
        <w:rPr>
          <w:rStyle w:val="61"/>
          <w:sz w:val="24"/>
          <w:szCs w:val="24"/>
        </w:rPr>
        <w:t xml:space="preserve">. в срок по-дълъг от 30 дни от датата на издаване на първото позволително за сеч за насаждение в обекта. В този случай страните не си дължат взаимни </w:t>
      </w:r>
      <w:proofErr w:type="spellStart"/>
      <w:r w:rsidRPr="002654DD">
        <w:rPr>
          <w:rStyle w:val="61"/>
          <w:sz w:val="24"/>
          <w:szCs w:val="24"/>
        </w:rPr>
        <w:t>престации</w:t>
      </w:r>
      <w:proofErr w:type="spellEnd"/>
      <w:r w:rsidRPr="002654DD">
        <w:rPr>
          <w:rStyle w:val="61"/>
          <w:sz w:val="24"/>
          <w:szCs w:val="24"/>
        </w:rPr>
        <w:t>, а внесената от ИЗПЪЛНИТЕЛЯ гаранция за изпълнение на договора, се възстановява в срок от 5 работни дни.</w:t>
      </w:r>
    </w:p>
    <w:p w:rsidR="005F63F7" w:rsidRPr="002654DD" w:rsidRDefault="005F63F7" w:rsidP="000A10A1">
      <w:pPr>
        <w:pStyle w:val="1"/>
        <w:shd w:val="clear" w:color="auto" w:fill="auto"/>
        <w:spacing w:line="240" w:lineRule="auto"/>
        <w:ind w:left="80" w:right="80" w:firstLine="680"/>
        <w:jc w:val="both"/>
        <w:rPr>
          <w:rStyle w:val="61"/>
          <w:sz w:val="24"/>
          <w:szCs w:val="24"/>
        </w:rPr>
      </w:pPr>
    </w:p>
    <w:p w:rsidR="005F63F7" w:rsidRPr="002654DD" w:rsidRDefault="005F63F7" w:rsidP="000A10A1">
      <w:pPr>
        <w:pStyle w:val="1"/>
        <w:shd w:val="clear" w:color="auto" w:fill="auto"/>
        <w:spacing w:line="240" w:lineRule="auto"/>
        <w:ind w:left="80" w:right="80" w:firstLine="680"/>
        <w:jc w:val="both"/>
        <w:rPr>
          <w:rStyle w:val="61"/>
          <w:sz w:val="24"/>
          <w:szCs w:val="24"/>
        </w:rPr>
      </w:pPr>
    </w:p>
    <w:p w:rsidR="000A10A1" w:rsidRPr="00531CAF" w:rsidRDefault="005F63F7" w:rsidP="00531CAF">
      <w:pPr>
        <w:pStyle w:val="1"/>
        <w:shd w:val="clear" w:color="auto" w:fill="auto"/>
        <w:spacing w:line="240" w:lineRule="auto"/>
        <w:ind w:left="80" w:right="80" w:firstLine="680"/>
        <w:jc w:val="center"/>
        <w:rPr>
          <w:rStyle w:val="9"/>
          <w:rFonts w:eastAsia="Malgun Gothic"/>
          <w:b/>
          <w:sz w:val="24"/>
          <w:szCs w:val="24"/>
          <w:shd w:val="clear" w:color="auto" w:fill="auto"/>
          <w:lang w:eastAsia="ko-KR"/>
        </w:rPr>
      </w:pPr>
      <w:r w:rsidRPr="002654DD">
        <w:rPr>
          <w:rFonts w:eastAsia="Malgun Gothic"/>
          <w:b/>
          <w:sz w:val="24"/>
          <w:szCs w:val="24"/>
          <w:lang w:eastAsia="ko-KR"/>
        </w:rPr>
        <w:t>Х. ДОПЪЛНИТЕЛНИ РАЗПОРЕДБИ</w:t>
      </w:r>
    </w:p>
    <w:p w:rsidR="00C42AC8" w:rsidRPr="002654DD" w:rsidRDefault="00DE7639" w:rsidP="00DE7639">
      <w:pPr>
        <w:pStyle w:val="1"/>
        <w:shd w:val="clear" w:color="auto" w:fill="auto"/>
        <w:tabs>
          <w:tab w:val="left" w:pos="1493"/>
        </w:tabs>
        <w:spacing w:line="240" w:lineRule="auto"/>
        <w:ind w:firstLine="0"/>
        <w:jc w:val="both"/>
        <w:rPr>
          <w:sz w:val="24"/>
          <w:szCs w:val="24"/>
        </w:rPr>
      </w:pPr>
      <w:r w:rsidRPr="002654DD">
        <w:rPr>
          <w:rStyle w:val="45"/>
          <w:sz w:val="24"/>
          <w:szCs w:val="24"/>
        </w:rPr>
        <w:t>13.</w:t>
      </w:r>
      <w:r w:rsidR="00C42AC8" w:rsidRPr="002654DD">
        <w:rPr>
          <w:rStyle w:val="45"/>
          <w:sz w:val="24"/>
          <w:szCs w:val="24"/>
        </w:rPr>
        <w:t>Страните се споразумяха всички съдебни спорове между тях да се разрешават от</w:t>
      </w:r>
      <w:r w:rsidR="00C42AC8" w:rsidRPr="002654DD">
        <w:rPr>
          <w:rStyle w:val="21"/>
          <w:sz w:val="24"/>
          <w:szCs w:val="24"/>
        </w:rPr>
        <w:t xml:space="preserve"> </w:t>
      </w:r>
      <w:r w:rsidR="00C42AC8" w:rsidRPr="002654DD">
        <w:rPr>
          <w:rStyle w:val="45"/>
          <w:sz w:val="24"/>
          <w:szCs w:val="24"/>
        </w:rPr>
        <w:t xml:space="preserve">компетентния съд </w:t>
      </w:r>
      <w:r w:rsidRPr="002654DD">
        <w:rPr>
          <w:rStyle w:val="45"/>
          <w:sz w:val="24"/>
          <w:szCs w:val="24"/>
        </w:rPr>
        <w:t>.</w:t>
      </w:r>
    </w:p>
    <w:p w:rsidR="00C42AC8" w:rsidRPr="002654DD" w:rsidRDefault="00DE7639" w:rsidP="00954434">
      <w:pPr>
        <w:pStyle w:val="1"/>
        <w:shd w:val="clear" w:color="auto" w:fill="auto"/>
        <w:tabs>
          <w:tab w:val="left" w:pos="1406"/>
        </w:tabs>
        <w:spacing w:line="240" w:lineRule="auto"/>
        <w:ind w:firstLine="0"/>
        <w:jc w:val="both"/>
        <w:rPr>
          <w:sz w:val="24"/>
          <w:szCs w:val="24"/>
          <w:shd w:val="clear" w:color="auto" w:fill="FFFFFF"/>
        </w:rPr>
      </w:pPr>
      <w:r w:rsidRPr="002654DD">
        <w:rPr>
          <w:rStyle w:val="45"/>
          <w:sz w:val="24"/>
          <w:szCs w:val="24"/>
        </w:rPr>
        <w:t>13.1.</w:t>
      </w:r>
      <w:r w:rsidR="00C42AC8" w:rsidRPr="002654DD">
        <w:rPr>
          <w:rStyle w:val="45"/>
          <w:sz w:val="24"/>
          <w:szCs w:val="24"/>
        </w:rPr>
        <w:t xml:space="preserve">С настоящото </w:t>
      </w:r>
      <w:r w:rsidRPr="002654DD">
        <w:rPr>
          <w:rStyle w:val="45"/>
          <w:sz w:val="24"/>
          <w:szCs w:val="24"/>
        </w:rPr>
        <w:t>Купувачът</w:t>
      </w:r>
      <w:r w:rsidR="00C42AC8" w:rsidRPr="002654DD">
        <w:rPr>
          <w:rStyle w:val="45"/>
          <w:sz w:val="24"/>
          <w:szCs w:val="24"/>
        </w:rPr>
        <w:t xml:space="preserve"> изрично и неотменно декларира, че е запознат и се</w:t>
      </w:r>
      <w:r w:rsidR="00C42AC8" w:rsidRPr="002654DD">
        <w:rPr>
          <w:rStyle w:val="21"/>
          <w:sz w:val="24"/>
          <w:szCs w:val="24"/>
        </w:rPr>
        <w:t xml:space="preserve"> </w:t>
      </w:r>
      <w:r w:rsidR="00C42AC8" w:rsidRPr="002654DD">
        <w:rPr>
          <w:rStyle w:val="45"/>
          <w:sz w:val="24"/>
          <w:szCs w:val="24"/>
        </w:rPr>
        <w:t>задължава да изпълнява и спазва всички изисквания на горската сертификация, съгласно</w:t>
      </w:r>
      <w:r w:rsidR="00C42AC8" w:rsidRPr="002654DD">
        <w:rPr>
          <w:rStyle w:val="21"/>
          <w:sz w:val="24"/>
          <w:szCs w:val="24"/>
        </w:rPr>
        <w:t xml:space="preserve"> </w:t>
      </w:r>
      <w:r w:rsidR="00C42AC8" w:rsidRPr="002654DD">
        <w:rPr>
          <w:rStyle w:val="45"/>
          <w:sz w:val="24"/>
          <w:szCs w:val="24"/>
        </w:rPr>
        <w:t xml:space="preserve">Временния стандарт на </w:t>
      </w:r>
      <w:r w:rsidR="00C42AC8" w:rsidRPr="002654DD">
        <w:rPr>
          <w:rStyle w:val="45"/>
          <w:sz w:val="24"/>
          <w:szCs w:val="24"/>
          <w:lang w:val="en-US"/>
        </w:rPr>
        <w:t>Rainforest</w:t>
      </w:r>
      <w:r w:rsidR="00C42AC8" w:rsidRPr="002654DD">
        <w:rPr>
          <w:rStyle w:val="45"/>
          <w:sz w:val="24"/>
          <w:szCs w:val="24"/>
        </w:rPr>
        <w:t xml:space="preserve"> </w:t>
      </w:r>
      <w:r w:rsidR="00C42AC8" w:rsidRPr="002654DD">
        <w:rPr>
          <w:rStyle w:val="45"/>
          <w:sz w:val="24"/>
          <w:szCs w:val="24"/>
          <w:lang w:val="en-US"/>
        </w:rPr>
        <w:t>Alliance</w:t>
      </w:r>
      <w:r w:rsidR="00C42AC8" w:rsidRPr="002654DD">
        <w:rPr>
          <w:rStyle w:val="45"/>
          <w:sz w:val="24"/>
          <w:szCs w:val="24"/>
        </w:rPr>
        <w:t xml:space="preserve">/ </w:t>
      </w:r>
      <w:proofErr w:type="spellStart"/>
      <w:r w:rsidR="00C42AC8" w:rsidRPr="002654DD">
        <w:rPr>
          <w:rStyle w:val="45"/>
          <w:sz w:val="24"/>
          <w:szCs w:val="24"/>
        </w:rPr>
        <w:t>NЕРСо</w:t>
      </w:r>
      <w:proofErr w:type="spellEnd"/>
      <w:r w:rsidR="00C42AC8" w:rsidRPr="002654DD">
        <w:rPr>
          <w:rStyle w:val="45"/>
          <w:sz w:val="24"/>
          <w:szCs w:val="24"/>
          <w:lang w:val="en-US"/>
        </w:rPr>
        <w:t>n</w:t>
      </w:r>
      <w:r w:rsidR="00C42AC8" w:rsidRPr="002654DD">
        <w:rPr>
          <w:rStyle w:val="45"/>
          <w:sz w:val="24"/>
          <w:szCs w:val="24"/>
        </w:rPr>
        <w:t xml:space="preserve"> за оценка на управлението на гори в</w:t>
      </w:r>
      <w:r w:rsidR="00C42AC8" w:rsidRPr="002654DD">
        <w:rPr>
          <w:rStyle w:val="21"/>
          <w:sz w:val="24"/>
          <w:szCs w:val="24"/>
        </w:rPr>
        <w:t xml:space="preserve"> </w:t>
      </w:r>
      <w:r w:rsidR="00C42AC8" w:rsidRPr="002654DD">
        <w:rPr>
          <w:rStyle w:val="45"/>
          <w:sz w:val="24"/>
          <w:szCs w:val="24"/>
        </w:rPr>
        <w:t xml:space="preserve">България </w:t>
      </w:r>
      <w:r w:rsidR="00C42AC8" w:rsidRPr="002654DD">
        <w:rPr>
          <w:rStyle w:val="45"/>
          <w:sz w:val="24"/>
          <w:szCs w:val="24"/>
          <w:lang w:val="en-US"/>
        </w:rPr>
        <w:t>F</w:t>
      </w:r>
      <w:r w:rsidR="00C42AC8" w:rsidRPr="002654DD">
        <w:rPr>
          <w:rStyle w:val="45"/>
          <w:sz w:val="24"/>
          <w:szCs w:val="24"/>
        </w:rPr>
        <w:t xml:space="preserve">М-32 </w:t>
      </w:r>
      <w:r w:rsidR="00C42AC8" w:rsidRPr="002654DD">
        <w:rPr>
          <w:rStyle w:val="45"/>
          <w:sz w:val="24"/>
          <w:szCs w:val="24"/>
          <w:lang w:val="en-US"/>
        </w:rPr>
        <w:t>SW</w:t>
      </w:r>
      <w:r w:rsidR="00C42AC8" w:rsidRPr="002654DD">
        <w:rPr>
          <w:rStyle w:val="45"/>
          <w:sz w:val="24"/>
          <w:szCs w:val="24"/>
        </w:rPr>
        <w:t xml:space="preserve"> </w:t>
      </w:r>
      <w:r w:rsidR="00C42AC8" w:rsidRPr="002654DD">
        <w:rPr>
          <w:rStyle w:val="45"/>
          <w:sz w:val="24"/>
          <w:szCs w:val="24"/>
          <w:lang w:val="en-US"/>
        </w:rPr>
        <w:t>Interim</w:t>
      </w:r>
      <w:r w:rsidR="00C42AC8" w:rsidRPr="002654DD">
        <w:rPr>
          <w:rStyle w:val="45"/>
          <w:sz w:val="24"/>
          <w:szCs w:val="24"/>
        </w:rPr>
        <w:t xml:space="preserve"> </w:t>
      </w:r>
      <w:r w:rsidR="00C42AC8" w:rsidRPr="002654DD">
        <w:rPr>
          <w:rStyle w:val="45"/>
          <w:sz w:val="24"/>
          <w:szCs w:val="24"/>
          <w:lang w:val="en-US"/>
        </w:rPr>
        <w:t>Standard</w:t>
      </w:r>
      <w:r w:rsidR="00C42AC8" w:rsidRPr="002654DD">
        <w:rPr>
          <w:rStyle w:val="45"/>
          <w:sz w:val="24"/>
          <w:szCs w:val="24"/>
        </w:rPr>
        <w:t xml:space="preserve"> </w:t>
      </w:r>
      <w:proofErr w:type="spellStart"/>
      <w:r w:rsidR="00C42AC8" w:rsidRPr="002654DD">
        <w:rPr>
          <w:rStyle w:val="45"/>
          <w:sz w:val="24"/>
          <w:szCs w:val="24"/>
          <w:lang w:val="en-US"/>
        </w:rPr>
        <w:t>BulgariaSep</w:t>
      </w:r>
      <w:proofErr w:type="spellEnd"/>
      <w:r w:rsidR="00C42AC8" w:rsidRPr="002654DD">
        <w:rPr>
          <w:rStyle w:val="45"/>
          <w:sz w:val="24"/>
          <w:szCs w:val="24"/>
        </w:rPr>
        <w:t xml:space="preserve"> 10 </w:t>
      </w:r>
      <w:r w:rsidR="00C42AC8" w:rsidRPr="002654DD">
        <w:rPr>
          <w:rStyle w:val="45"/>
          <w:sz w:val="24"/>
          <w:szCs w:val="24"/>
          <w:lang w:val="en-US"/>
        </w:rPr>
        <w:t>BUL</w:t>
      </w:r>
      <w:r w:rsidR="00C42AC8" w:rsidRPr="002654DD">
        <w:rPr>
          <w:rStyle w:val="45"/>
          <w:sz w:val="24"/>
          <w:szCs w:val="24"/>
        </w:rPr>
        <w:t>.публикуван на</w:t>
      </w:r>
      <w:r w:rsidRPr="002654DD">
        <w:rPr>
          <w:rStyle w:val="45"/>
          <w:sz w:val="24"/>
          <w:szCs w:val="24"/>
        </w:rPr>
        <w:t xml:space="preserve"> </w:t>
      </w:r>
      <w:r w:rsidR="00C42AC8" w:rsidRPr="002654DD">
        <w:rPr>
          <w:rStyle w:val="45"/>
          <w:sz w:val="24"/>
          <w:szCs w:val="24"/>
        </w:rPr>
        <w:t>адрес:</w:t>
      </w:r>
      <w:r w:rsidR="00C42AC8" w:rsidRPr="002654DD">
        <w:rPr>
          <w:rStyle w:val="45"/>
          <w:sz w:val="24"/>
          <w:szCs w:val="24"/>
          <w:lang w:val="en-US"/>
        </w:rPr>
        <w:t>http</w:t>
      </w:r>
      <w:r w:rsidR="00C42AC8" w:rsidRPr="002654DD">
        <w:rPr>
          <w:rStyle w:val="45"/>
          <w:sz w:val="24"/>
          <w:szCs w:val="24"/>
        </w:rPr>
        <w:t>://</w:t>
      </w:r>
      <w:r w:rsidR="00C42AC8" w:rsidRPr="002654DD">
        <w:rPr>
          <w:rStyle w:val="45"/>
          <w:sz w:val="24"/>
          <w:szCs w:val="24"/>
          <w:lang w:val="en-US"/>
        </w:rPr>
        <w:t>www</w:t>
      </w:r>
      <w:r w:rsidR="00C42AC8" w:rsidRPr="002654DD">
        <w:rPr>
          <w:rStyle w:val="45"/>
          <w:sz w:val="24"/>
          <w:szCs w:val="24"/>
        </w:rPr>
        <w:t>.</w:t>
      </w:r>
      <w:proofErr w:type="spellStart"/>
      <w:r w:rsidR="00C42AC8" w:rsidRPr="002654DD">
        <w:rPr>
          <w:rStyle w:val="45"/>
          <w:sz w:val="24"/>
          <w:szCs w:val="24"/>
          <w:lang w:val="en-US"/>
        </w:rPr>
        <w:t>nepcon</w:t>
      </w:r>
      <w:proofErr w:type="spellEnd"/>
      <w:r w:rsidR="00C42AC8" w:rsidRPr="002654DD">
        <w:rPr>
          <w:rStyle w:val="45"/>
          <w:sz w:val="24"/>
          <w:szCs w:val="24"/>
        </w:rPr>
        <w:t>.</w:t>
      </w:r>
      <w:r w:rsidR="00C42AC8" w:rsidRPr="002654DD">
        <w:rPr>
          <w:rStyle w:val="45"/>
          <w:sz w:val="24"/>
          <w:szCs w:val="24"/>
          <w:lang w:val="en-US"/>
        </w:rPr>
        <w:t>net</w:t>
      </w:r>
      <w:r w:rsidR="00C42AC8" w:rsidRPr="002654DD">
        <w:rPr>
          <w:rStyle w:val="45"/>
          <w:sz w:val="24"/>
          <w:szCs w:val="24"/>
        </w:rPr>
        <w:t>/220/</w:t>
      </w:r>
      <w:r w:rsidR="00C42AC8" w:rsidRPr="002654DD">
        <w:rPr>
          <w:rStyle w:val="45"/>
          <w:sz w:val="24"/>
          <w:szCs w:val="24"/>
          <w:lang w:val="en-US"/>
        </w:rPr>
        <w:t>English</w:t>
      </w:r>
      <w:r w:rsidR="00C42AC8" w:rsidRPr="002654DD">
        <w:rPr>
          <w:rStyle w:val="45"/>
          <w:sz w:val="24"/>
          <w:szCs w:val="24"/>
        </w:rPr>
        <w:t>/</w:t>
      </w:r>
      <w:r w:rsidR="00C42AC8" w:rsidRPr="002654DD">
        <w:rPr>
          <w:rStyle w:val="45"/>
          <w:sz w:val="24"/>
          <w:szCs w:val="24"/>
          <w:lang w:val="en-US"/>
        </w:rPr>
        <w:t>Documents</w:t>
      </w:r>
      <w:r w:rsidR="00C42AC8" w:rsidRPr="002654DD">
        <w:rPr>
          <w:rStyle w:val="45"/>
          <w:sz w:val="24"/>
          <w:szCs w:val="24"/>
        </w:rPr>
        <w:t>/</w:t>
      </w:r>
      <w:r w:rsidR="00C42AC8" w:rsidRPr="002654DD">
        <w:rPr>
          <w:rStyle w:val="45"/>
          <w:sz w:val="24"/>
          <w:szCs w:val="24"/>
          <w:lang w:val="en-US"/>
        </w:rPr>
        <w:t>FSC</w:t>
      </w:r>
      <w:r w:rsidR="00C42AC8" w:rsidRPr="002654DD">
        <w:rPr>
          <w:rStyle w:val="45"/>
          <w:sz w:val="24"/>
          <w:szCs w:val="24"/>
        </w:rPr>
        <w:t>/#</w:t>
      </w:r>
      <w:r w:rsidR="00C42AC8" w:rsidRPr="002654DD">
        <w:rPr>
          <w:rStyle w:val="45"/>
          <w:sz w:val="24"/>
          <w:szCs w:val="24"/>
          <w:lang w:val="en-US"/>
        </w:rPr>
        <w:t>FM</w:t>
      </w:r>
      <w:r w:rsidR="00C42AC8" w:rsidRPr="002654DD">
        <w:rPr>
          <w:rStyle w:val="45"/>
          <w:sz w:val="24"/>
          <w:szCs w:val="24"/>
        </w:rPr>
        <w:t>%20</w:t>
      </w:r>
      <w:r w:rsidR="00C42AC8" w:rsidRPr="002654DD">
        <w:rPr>
          <w:rStyle w:val="45"/>
          <w:sz w:val="24"/>
          <w:szCs w:val="24"/>
          <w:lang w:val="en-US"/>
        </w:rPr>
        <w:t>standards</w:t>
      </w:r>
      <w:r w:rsidR="00954434" w:rsidRPr="002654DD">
        <w:rPr>
          <w:rStyle w:val="45"/>
          <w:sz w:val="24"/>
          <w:szCs w:val="24"/>
        </w:rPr>
        <w:t xml:space="preserve">. </w:t>
      </w:r>
      <w:r w:rsidR="00C42AC8" w:rsidRPr="002654DD">
        <w:rPr>
          <w:rStyle w:val="45"/>
          <w:sz w:val="24"/>
          <w:szCs w:val="24"/>
        </w:rPr>
        <w:t>На хартиен носител стандартът е наличен в „ЗЛАТАРИШКА ГОРА” ЕООД, гр. Златарица.</w:t>
      </w:r>
    </w:p>
    <w:p w:rsidR="00C42AC8" w:rsidRPr="002654DD" w:rsidRDefault="0074699D" w:rsidP="0074699D">
      <w:pPr>
        <w:pStyle w:val="1"/>
        <w:shd w:val="clear" w:color="auto" w:fill="auto"/>
        <w:tabs>
          <w:tab w:val="left" w:pos="1498"/>
        </w:tabs>
        <w:spacing w:line="240" w:lineRule="auto"/>
        <w:ind w:right="40" w:firstLine="0"/>
        <w:jc w:val="both"/>
        <w:rPr>
          <w:sz w:val="24"/>
          <w:szCs w:val="24"/>
        </w:rPr>
      </w:pPr>
      <w:r w:rsidRPr="002654DD">
        <w:rPr>
          <w:rStyle w:val="45"/>
          <w:sz w:val="24"/>
          <w:szCs w:val="24"/>
        </w:rPr>
        <w:t>13.2.</w:t>
      </w:r>
      <w:r w:rsidR="00C42AC8" w:rsidRPr="002654DD">
        <w:rPr>
          <w:rStyle w:val="45"/>
          <w:sz w:val="24"/>
          <w:szCs w:val="24"/>
        </w:rPr>
        <w:t>Изпълнителят дава съгласието си, всички обстоятелства по настоящия договор да</w:t>
      </w:r>
      <w:r w:rsidR="00C42AC8" w:rsidRPr="002654DD">
        <w:rPr>
          <w:rStyle w:val="21"/>
          <w:sz w:val="24"/>
          <w:szCs w:val="24"/>
        </w:rPr>
        <w:t xml:space="preserve"> </w:t>
      </w:r>
      <w:r w:rsidR="00C42AC8" w:rsidRPr="002654DD">
        <w:rPr>
          <w:rStyle w:val="45"/>
          <w:sz w:val="24"/>
          <w:szCs w:val="24"/>
        </w:rPr>
        <w:t>могат да бъдат установявани с наблюдение чрез технически средства, които изключват</w:t>
      </w:r>
      <w:r w:rsidR="00C42AC8" w:rsidRPr="002654DD">
        <w:rPr>
          <w:rStyle w:val="21"/>
          <w:sz w:val="24"/>
          <w:szCs w:val="24"/>
        </w:rPr>
        <w:t xml:space="preserve"> </w:t>
      </w:r>
      <w:r w:rsidR="00C42AC8" w:rsidRPr="002654DD">
        <w:rPr>
          <w:rStyle w:val="45"/>
          <w:sz w:val="24"/>
          <w:szCs w:val="24"/>
        </w:rPr>
        <w:t>възможността за неточно/погрешно възпроизвеждане на изображението и локацията на</w:t>
      </w:r>
      <w:r w:rsidR="00C42AC8" w:rsidRPr="002654DD">
        <w:rPr>
          <w:rStyle w:val="21"/>
          <w:sz w:val="24"/>
          <w:szCs w:val="24"/>
        </w:rPr>
        <w:t xml:space="preserve"> </w:t>
      </w:r>
      <w:r w:rsidR="00C42AC8" w:rsidRPr="002654DD">
        <w:rPr>
          <w:rStyle w:val="45"/>
          <w:sz w:val="24"/>
          <w:szCs w:val="24"/>
        </w:rPr>
        <w:t>местонахождението.</w:t>
      </w:r>
    </w:p>
    <w:p w:rsidR="00C42AC8" w:rsidRPr="002654DD" w:rsidRDefault="0074699D" w:rsidP="0074699D">
      <w:pPr>
        <w:pStyle w:val="1"/>
        <w:shd w:val="clear" w:color="auto" w:fill="auto"/>
        <w:tabs>
          <w:tab w:val="left" w:pos="3394"/>
        </w:tabs>
        <w:spacing w:line="240" w:lineRule="auto"/>
        <w:ind w:right="40" w:firstLine="0"/>
        <w:jc w:val="both"/>
        <w:rPr>
          <w:sz w:val="24"/>
          <w:szCs w:val="24"/>
        </w:rPr>
      </w:pPr>
      <w:r w:rsidRPr="002654DD">
        <w:rPr>
          <w:rStyle w:val="45"/>
          <w:sz w:val="24"/>
          <w:szCs w:val="24"/>
        </w:rPr>
        <w:t xml:space="preserve">13.3.Документирането </w:t>
      </w:r>
      <w:r w:rsidR="00C42AC8" w:rsidRPr="002654DD">
        <w:rPr>
          <w:rStyle w:val="45"/>
          <w:sz w:val="24"/>
          <w:szCs w:val="24"/>
        </w:rPr>
        <w:t>на резултатите получени от наблюдението са веществени</w:t>
      </w:r>
      <w:r w:rsidR="00C42AC8" w:rsidRPr="002654DD">
        <w:rPr>
          <w:rStyle w:val="21"/>
          <w:sz w:val="24"/>
          <w:szCs w:val="24"/>
        </w:rPr>
        <w:t xml:space="preserve"> </w:t>
      </w:r>
      <w:r w:rsidR="00C42AC8" w:rsidRPr="002654DD">
        <w:rPr>
          <w:rStyle w:val="45"/>
          <w:sz w:val="24"/>
          <w:szCs w:val="24"/>
        </w:rPr>
        <w:t xml:space="preserve">доказателства, които представляват, но не само - </w:t>
      </w:r>
      <w:proofErr w:type="spellStart"/>
      <w:r w:rsidR="00C42AC8" w:rsidRPr="002654DD">
        <w:rPr>
          <w:rStyle w:val="45"/>
          <w:sz w:val="24"/>
          <w:szCs w:val="24"/>
        </w:rPr>
        <w:t>кинозаписи</w:t>
      </w:r>
      <w:proofErr w:type="spellEnd"/>
      <w:r w:rsidR="00C42AC8" w:rsidRPr="002654DD">
        <w:rPr>
          <w:rStyle w:val="45"/>
          <w:sz w:val="24"/>
          <w:szCs w:val="24"/>
        </w:rPr>
        <w:t>, видеозаписи, звукозаписи,</w:t>
      </w:r>
      <w:r w:rsidR="00C42AC8" w:rsidRPr="002654DD">
        <w:rPr>
          <w:rStyle w:val="21"/>
          <w:sz w:val="24"/>
          <w:szCs w:val="24"/>
        </w:rPr>
        <w:t xml:space="preserve"> </w:t>
      </w:r>
      <w:r w:rsidR="00C42AC8" w:rsidRPr="002654DD">
        <w:rPr>
          <w:rStyle w:val="45"/>
          <w:sz w:val="24"/>
          <w:szCs w:val="24"/>
        </w:rPr>
        <w:t>фотоснимки и белязани предмети.</w:t>
      </w:r>
    </w:p>
    <w:p w:rsidR="00C42AC8" w:rsidRPr="002654DD" w:rsidRDefault="0074699D" w:rsidP="0074699D">
      <w:pPr>
        <w:pStyle w:val="1"/>
        <w:shd w:val="clear" w:color="auto" w:fill="auto"/>
        <w:tabs>
          <w:tab w:val="left" w:pos="1560"/>
        </w:tabs>
        <w:spacing w:line="240" w:lineRule="auto"/>
        <w:ind w:right="40" w:firstLine="0"/>
        <w:jc w:val="both"/>
        <w:rPr>
          <w:sz w:val="24"/>
          <w:szCs w:val="24"/>
        </w:rPr>
      </w:pPr>
      <w:r w:rsidRPr="002654DD">
        <w:rPr>
          <w:rStyle w:val="45"/>
          <w:sz w:val="24"/>
          <w:szCs w:val="24"/>
        </w:rPr>
        <w:t>13.4.</w:t>
      </w:r>
      <w:r w:rsidR="00C42AC8" w:rsidRPr="002654DD">
        <w:rPr>
          <w:rStyle w:val="45"/>
          <w:sz w:val="24"/>
          <w:szCs w:val="24"/>
        </w:rPr>
        <w:t>Изпълнителят дава изричното си и неотменимо съгласие установеното по реда на</w:t>
      </w:r>
      <w:r w:rsidR="00C42AC8" w:rsidRPr="002654DD">
        <w:rPr>
          <w:rStyle w:val="21"/>
          <w:sz w:val="24"/>
          <w:szCs w:val="24"/>
        </w:rPr>
        <w:t xml:space="preserve"> </w:t>
      </w:r>
      <w:r w:rsidRPr="002654DD">
        <w:rPr>
          <w:rStyle w:val="45"/>
          <w:sz w:val="24"/>
          <w:szCs w:val="24"/>
        </w:rPr>
        <w:t>този раздел</w:t>
      </w:r>
      <w:r w:rsidR="00C42AC8" w:rsidRPr="002654DD">
        <w:rPr>
          <w:rStyle w:val="45"/>
          <w:sz w:val="24"/>
          <w:szCs w:val="24"/>
        </w:rPr>
        <w:t xml:space="preserve"> да може</w:t>
      </w:r>
      <w:r w:rsidRPr="002654DD">
        <w:rPr>
          <w:rStyle w:val="45"/>
          <w:sz w:val="24"/>
          <w:szCs w:val="24"/>
        </w:rPr>
        <w:t xml:space="preserve"> да се използва като годно и нео</w:t>
      </w:r>
      <w:r w:rsidR="00C42AC8" w:rsidRPr="002654DD">
        <w:rPr>
          <w:rStyle w:val="45"/>
          <w:sz w:val="24"/>
          <w:szCs w:val="24"/>
        </w:rPr>
        <w:t>споримо доказателство пред съд.</w:t>
      </w:r>
    </w:p>
    <w:p w:rsidR="00C42AC8" w:rsidRPr="002654DD" w:rsidRDefault="0074699D" w:rsidP="0074699D">
      <w:pPr>
        <w:pStyle w:val="1"/>
        <w:shd w:val="clear" w:color="auto" w:fill="auto"/>
        <w:tabs>
          <w:tab w:val="left" w:pos="1613"/>
        </w:tabs>
        <w:spacing w:line="240" w:lineRule="auto"/>
        <w:ind w:right="40" w:firstLine="0"/>
        <w:jc w:val="both"/>
        <w:rPr>
          <w:sz w:val="24"/>
          <w:szCs w:val="24"/>
        </w:rPr>
      </w:pPr>
      <w:r w:rsidRPr="002654DD">
        <w:rPr>
          <w:rStyle w:val="45"/>
          <w:sz w:val="24"/>
          <w:szCs w:val="24"/>
        </w:rPr>
        <w:t>13.5.</w:t>
      </w:r>
      <w:r w:rsidR="00C42AC8" w:rsidRPr="002654DD">
        <w:rPr>
          <w:rStyle w:val="45"/>
          <w:sz w:val="24"/>
          <w:szCs w:val="24"/>
        </w:rPr>
        <w:t>За неуредените в договора случаи се прилагат разпоредбите на българското</w:t>
      </w:r>
      <w:r w:rsidR="00C42AC8" w:rsidRPr="002654DD">
        <w:rPr>
          <w:rStyle w:val="21"/>
          <w:sz w:val="24"/>
          <w:szCs w:val="24"/>
        </w:rPr>
        <w:t xml:space="preserve"> </w:t>
      </w:r>
      <w:r w:rsidR="00C42AC8" w:rsidRPr="002654DD">
        <w:rPr>
          <w:rStyle w:val="45"/>
          <w:sz w:val="24"/>
          <w:szCs w:val="24"/>
        </w:rPr>
        <w:t>законодателство.</w:t>
      </w:r>
    </w:p>
    <w:p w:rsidR="00C42AC8" w:rsidRPr="002654DD" w:rsidRDefault="0074699D" w:rsidP="0074699D">
      <w:pPr>
        <w:pStyle w:val="1"/>
        <w:shd w:val="clear" w:color="auto" w:fill="auto"/>
        <w:tabs>
          <w:tab w:val="left" w:pos="1584"/>
        </w:tabs>
        <w:spacing w:line="240" w:lineRule="auto"/>
        <w:ind w:right="40" w:firstLine="0"/>
        <w:jc w:val="both"/>
        <w:rPr>
          <w:rStyle w:val="45"/>
          <w:sz w:val="24"/>
          <w:szCs w:val="24"/>
          <w:shd w:val="clear" w:color="auto" w:fill="auto"/>
        </w:rPr>
      </w:pPr>
      <w:r w:rsidRPr="002654DD">
        <w:rPr>
          <w:rStyle w:val="45"/>
          <w:sz w:val="24"/>
          <w:szCs w:val="24"/>
        </w:rPr>
        <w:t>13.6.</w:t>
      </w:r>
      <w:r w:rsidR="00C42AC8" w:rsidRPr="002654DD">
        <w:rPr>
          <w:rStyle w:val="45"/>
          <w:sz w:val="24"/>
          <w:szCs w:val="24"/>
        </w:rPr>
        <w:t>Договорът може да бъде изменян само по взаимно съгласие между страните,</w:t>
      </w:r>
      <w:r w:rsidR="00C42AC8" w:rsidRPr="002654DD">
        <w:rPr>
          <w:rStyle w:val="21"/>
          <w:sz w:val="24"/>
          <w:szCs w:val="24"/>
        </w:rPr>
        <w:t xml:space="preserve"> </w:t>
      </w:r>
      <w:r w:rsidR="00C42AC8" w:rsidRPr="002654DD">
        <w:rPr>
          <w:rStyle w:val="45"/>
          <w:sz w:val="24"/>
          <w:szCs w:val="24"/>
        </w:rPr>
        <w:t>изразено в писмена форма.</w:t>
      </w:r>
    </w:p>
    <w:p w:rsidR="00C42AC8" w:rsidRPr="002654DD" w:rsidRDefault="00C42AC8" w:rsidP="00C42AC8">
      <w:pPr>
        <w:pStyle w:val="1"/>
        <w:shd w:val="clear" w:color="auto" w:fill="auto"/>
        <w:tabs>
          <w:tab w:val="left" w:pos="1584"/>
        </w:tabs>
        <w:spacing w:line="240" w:lineRule="auto"/>
        <w:ind w:left="238" w:right="40" w:firstLine="0"/>
        <w:jc w:val="both"/>
        <w:rPr>
          <w:sz w:val="24"/>
          <w:szCs w:val="24"/>
        </w:rPr>
      </w:pPr>
      <w:r w:rsidRPr="002654DD">
        <w:rPr>
          <w:sz w:val="24"/>
          <w:szCs w:val="24"/>
        </w:rPr>
        <w:lastRenderedPageBreak/>
        <w:tab/>
      </w:r>
    </w:p>
    <w:p w:rsidR="0074699D" w:rsidRPr="002654DD" w:rsidRDefault="0074699D" w:rsidP="0074699D">
      <w:pPr>
        <w:spacing w:before="120"/>
        <w:jc w:val="both"/>
        <w:rPr>
          <w:rFonts w:ascii="Times New Roman" w:hAnsi="Times New Roman" w:cs="Times New Roman"/>
          <w:b/>
        </w:rPr>
      </w:pPr>
      <w:r w:rsidRPr="002654DD">
        <w:rPr>
          <w:rFonts w:ascii="Times New Roman" w:hAnsi="Times New Roman" w:cs="Times New Roman"/>
        </w:rPr>
        <w:t>Настоящият договор се изготви в два еднообразни екземпляра - по един за всяка от страните.</w:t>
      </w:r>
    </w:p>
    <w:p w:rsidR="0074699D" w:rsidRPr="002654DD" w:rsidRDefault="0074699D" w:rsidP="0074699D">
      <w:pPr>
        <w:spacing w:before="120"/>
        <w:ind w:left="1077"/>
        <w:jc w:val="both"/>
        <w:rPr>
          <w:rFonts w:ascii="Times New Roman" w:hAnsi="Times New Roman" w:cs="Times New Roman"/>
        </w:rPr>
      </w:pPr>
    </w:p>
    <w:p w:rsidR="0074699D" w:rsidRPr="002654DD" w:rsidRDefault="0074699D" w:rsidP="0074699D">
      <w:pPr>
        <w:spacing w:before="120"/>
        <w:ind w:left="1077"/>
        <w:jc w:val="both"/>
        <w:rPr>
          <w:rFonts w:ascii="Times New Roman" w:hAnsi="Times New Roman" w:cs="Times New Roman"/>
          <w:b/>
        </w:rPr>
      </w:pPr>
    </w:p>
    <w:p w:rsidR="0074699D" w:rsidRPr="002654DD" w:rsidRDefault="0074699D" w:rsidP="0074699D">
      <w:pPr>
        <w:tabs>
          <w:tab w:val="left" w:pos="6237"/>
        </w:tabs>
        <w:rPr>
          <w:rFonts w:ascii="Times New Roman" w:hAnsi="Times New Roman" w:cs="Times New Roman"/>
          <w:b/>
        </w:rPr>
      </w:pPr>
      <w:r w:rsidRPr="002654DD">
        <w:rPr>
          <w:rFonts w:ascii="Times New Roman" w:hAnsi="Times New Roman" w:cs="Times New Roman"/>
          <w:b/>
        </w:rPr>
        <w:t>ПРОДАВАЧ:</w:t>
      </w:r>
      <w:r w:rsidR="004642CB">
        <w:rPr>
          <w:rFonts w:ascii="Times New Roman" w:hAnsi="Times New Roman" w:cs="Times New Roman"/>
          <w:b/>
        </w:rPr>
        <w:t>/П/</w:t>
      </w:r>
      <w:r w:rsidRPr="002654DD">
        <w:rPr>
          <w:rFonts w:ascii="Times New Roman" w:hAnsi="Times New Roman" w:cs="Times New Roman"/>
          <w:b/>
        </w:rPr>
        <w:tab/>
        <w:t>КУПУВАЧ:</w:t>
      </w:r>
      <w:r w:rsidR="00B71828">
        <w:rPr>
          <w:rFonts w:ascii="Times New Roman" w:hAnsi="Times New Roman" w:cs="Times New Roman"/>
          <w:b/>
        </w:rPr>
        <w:t>/П/</w:t>
      </w:r>
      <w:bookmarkStart w:id="10" w:name="_GoBack"/>
      <w:bookmarkEnd w:id="10"/>
    </w:p>
    <w:p w:rsidR="0074699D" w:rsidRPr="002654DD" w:rsidRDefault="004642CB" w:rsidP="0074699D">
      <w:pPr>
        <w:tabs>
          <w:tab w:val="left" w:pos="5103"/>
        </w:tabs>
        <w:rPr>
          <w:rFonts w:ascii="Times New Roman" w:hAnsi="Times New Roman" w:cs="Times New Roman"/>
          <w:b/>
        </w:rPr>
      </w:pPr>
      <w:r>
        <w:rPr>
          <w:rFonts w:ascii="Times New Roman" w:hAnsi="Times New Roman" w:cs="Times New Roman"/>
          <w:b/>
        </w:rPr>
        <w:t>САФЕТ ДЖЕБИРОВ</w:t>
      </w:r>
      <w:r w:rsidR="0074699D" w:rsidRPr="002654DD">
        <w:rPr>
          <w:rFonts w:ascii="Times New Roman" w:hAnsi="Times New Roman" w:cs="Times New Roman"/>
          <w:b/>
        </w:rPr>
        <w:tab/>
      </w:r>
      <w:r w:rsidR="0074699D" w:rsidRPr="002654DD">
        <w:rPr>
          <w:rFonts w:ascii="Times New Roman" w:hAnsi="Times New Roman" w:cs="Times New Roman"/>
          <w:b/>
        </w:rPr>
        <w:tab/>
      </w:r>
      <w:r w:rsidR="0074699D" w:rsidRPr="002654DD">
        <w:rPr>
          <w:rFonts w:ascii="Times New Roman" w:hAnsi="Times New Roman" w:cs="Times New Roman"/>
          <w:b/>
        </w:rPr>
        <w:tab/>
      </w:r>
      <w:r>
        <w:rPr>
          <w:rFonts w:ascii="Times New Roman" w:hAnsi="Times New Roman" w:cs="Times New Roman"/>
          <w:b/>
        </w:rPr>
        <w:t>„Ай Ем Си Груп“ЕООД</w:t>
      </w:r>
      <w:r w:rsidR="0074699D" w:rsidRPr="002654DD">
        <w:rPr>
          <w:rFonts w:ascii="Times New Roman" w:hAnsi="Times New Roman" w:cs="Times New Roman"/>
          <w:b/>
        </w:rPr>
        <w:tab/>
      </w:r>
    </w:p>
    <w:p w:rsidR="0074699D" w:rsidRPr="002654DD" w:rsidRDefault="0074699D" w:rsidP="0074699D">
      <w:pPr>
        <w:tabs>
          <w:tab w:val="left" w:pos="6804"/>
        </w:tabs>
        <w:ind w:firstLine="1134"/>
        <w:rPr>
          <w:rFonts w:ascii="Times New Roman" w:hAnsi="Times New Roman" w:cs="Times New Roman"/>
        </w:rPr>
      </w:pPr>
      <w:r w:rsidRPr="002654DD">
        <w:rPr>
          <w:rFonts w:ascii="Times New Roman" w:hAnsi="Times New Roman" w:cs="Times New Roman"/>
        </w:rPr>
        <w:tab/>
      </w:r>
    </w:p>
    <w:p w:rsidR="0074699D" w:rsidRPr="002654DD" w:rsidRDefault="0074699D" w:rsidP="0074699D">
      <w:pPr>
        <w:jc w:val="both"/>
        <w:rPr>
          <w:rFonts w:ascii="Times New Roman" w:hAnsi="Times New Roman" w:cs="Times New Roman"/>
        </w:rPr>
      </w:pPr>
    </w:p>
    <w:p w:rsidR="002654DD" w:rsidRPr="002654DD" w:rsidRDefault="002654DD" w:rsidP="0074699D">
      <w:pPr>
        <w:jc w:val="both"/>
        <w:rPr>
          <w:rFonts w:ascii="Times New Roman" w:hAnsi="Times New Roman" w:cs="Times New Roman"/>
        </w:rPr>
      </w:pPr>
    </w:p>
    <w:p w:rsidR="002654DD" w:rsidRPr="002654DD" w:rsidRDefault="002654DD" w:rsidP="0074699D">
      <w:pPr>
        <w:jc w:val="both"/>
        <w:rPr>
          <w:rFonts w:ascii="Times New Roman" w:hAnsi="Times New Roman" w:cs="Times New Roman"/>
        </w:rPr>
      </w:pPr>
    </w:p>
    <w:p w:rsidR="002654DD" w:rsidRPr="002654DD" w:rsidRDefault="002654DD" w:rsidP="0074699D">
      <w:pPr>
        <w:jc w:val="both"/>
        <w:rPr>
          <w:rFonts w:ascii="Times New Roman" w:hAnsi="Times New Roman" w:cs="Times New Roman"/>
        </w:rPr>
      </w:pPr>
    </w:p>
    <w:p w:rsidR="0074699D" w:rsidRPr="002654DD" w:rsidRDefault="0074699D" w:rsidP="0074699D">
      <w:pPr>
        <w:jc w:val="both"/>
        <w:rPr>
          <w:rFonts w:ascii="Times New Roman" w:hAnsi="Times New Roman" w:cs="Times New Roman"/>
        </w:rPr>
      </w:pPr>
      <w:r w:rsidRPr="002654DD">
        <w:rPr>
          <w:rFonts w:ascii="Times New Roman" w:hAnsi="Times New Roman" w:cs="Times New Roman"/>
        </w:rPr>
        <w:t>Съгласувал,</w:t>
      </w:r>
    </w:p>
    <w:p w:rsidR="0074699D" w:rsidRPr="002654DD" w:rsidRDefault="0074699D" w:rsidP="0074699D">
      <w:pPr>
        <w:rPr>
          <w:rFonts w:ascii="Times New Roman" w:hAnsi="Times New Roman" w:cs="Times New Roman"/>
        </w:rPr>
      </w:pPr>
      <w:r w:rsidRPr="002654DD">
        <w:rPr>
          <w:rFonts w:ascii="Times New Roman" w:hAnsi="Times New Roman" w:cs="Times New Roman"/>
        </w:rPr>
        <w:t>Юрист на „</w:t>
      </w:r>
      <w:proofErr w:type="spellStart"/>
      <w:r w:rsidRPr="002654DD">
        <w:rPr>
          <w:rFonts w:ascii="Times New Roman" w:hAnsi="Times New Roman" w:cs="Times New Roman"/>
        </w:rPr>
        <w:t>Златаришка</w:t>
      </w:r>
      <w:proofErr w:type="spellEnd"/>
      <w:r w:rsidRPr="002654DD">
        <w:rPr>
          <w:rFonts w:ascii="Times New Roman" w:hAnsi="Times New Roman" w:cs="Times New Roman"/>
        </w:rPr>
        <w:t xml:space="preserve"> Гора” ЕООД</w:t>
      </w:r>
    </w:p>
    <w:p w:rsidR="00DD14CB" w:rsidRPr="00FB6877" w:rsidRDefault="00DD14CB" w:rsidP="0074699D">
      <w:pPr>
        <w:pStyle w:val="1"/>
        <w:shd w:val="clear" w:color="auto" w:fill="auto"/>
        <w:tabs>
          <w:tab w:val="left" w:pos="1584"/>
        </w:tabs>
        <w:spacing w:line="240" w:lineRule="auto"/>
        <w:ind w:left="238" w:right="40" w:firstLine="0"/>
        <w:jc w:val="both"/>
        <w:rPr>
          <w:rFonts w:eastAsia="Malgun Gothic"/>
          <w:lang w:eastAsia="ko-KR"/>
        </w:rPr>
      </w:pPr>
    </w:p>
    <w:sectPr w:rsidR="00DD14CB" w:rsidRPr="00FB6877" w:rsidSect="008E3DCE">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56F" w:rsidRDefault="004A156F" w:rsidP="0074699D">
      <w:r>
        <w:separator/>
      </w:r>
    </w:p>
  </w:endnote>
  <w:endnote w:type="continuationSeparator" w:id="0">
    <w:p w:rsidR="004A156F" w:rsidRDefault="004A156F" w:rsidP="00746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56F" w:rsidRDefault="004A156F" w:rsidP="0074699D">
      <w:r>
        <w:separator/>
      </w:r>
    </w:p>
  </w:footnote>
  <w:footnote w:type="continuationSeparator" w:id="0">
    <w:p w:rsidR="004A156F" w:rsidRDefault="004A156F" w:rsidP="007469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699D" w:rsidRPr="0074699D" w:rsidRDefault="0074699D" w:rsidP="0074699D">
    <w:pPr>
      <w:pStyle w:val="a5"/>
      <w:jc w:val="right"/>
      <w:rPr>
        <w:rFonts w:ascii="Times New Roman" w:hAnsi="Times New Roman" w:cs="Times New Roman"/>
        <w:i/>
      </w:rPr>
    </w:pPr>
    <w:r w:rsidRPr="0074699D">
      <w:rPr>
        <w:rFonts w:ascii="Times New Roman" w:hAnsi="Times New Roman" w:cs="Times New Roman"/>
        <w:i/>
      </w:rPr>
      <w:t>Приложение № 6</w:t>
    </w:r>
  </w:p>
  <w:p w:rsidR="0074699D" w:rsidRPr="0074699D" w:rsidRDefault="0074699D">
    <w:pPr>
      <w:pStyle w:val="a5"/>
      <w:rPr>
        <w:rFonts w:ascii="Times New Roman" w:hAnsi="Times New Roman" w:cs="Times New Roman"/>
      </w:rPr>
    </w:pPr>
  </w:p>
  <w:p w:rsidR="0074699D" w:rsidRDefault="0074699D">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4"/>
      <w:numFmt w:val="decimal"/>
      <w:lvlText w:val="4.2.%1."/>
      <w:lvlJc w:val="left"/>
      <w:rPr>
        <w:rFonts w:ascii="Times New Roman" w:hAnsi="Times New Roman"/>
        <w:b w:val="0"/>
        <w:bCs w:val="0"/>
        <w:i w:val="0"/>
        <w:iCs w:val="0"/>
        <w:smallCaps w:val="0"/>
        <w:strike w:val="0"/>
        <w:color w:val="000000"/>
        <w:spacing w:val="4"/>
        <w:w w:val="100"/>
        <w:position w:val="0"/>
        <w:sz w:val="20"/>
        <w:szCs w:val="20"/>
        <w:u w:val="none"/>
      </w:rPr>
    </w:lvl>
    <w:lvl w:ilvl="1">
      <w:start w:val="2"/>
      <w:numFmt w:val="decimal"/>
      <w:lvlText w:val="%1.%2."/>
      <w:lvlJc w:val="left"/>
      <w:rPr>
        <w:rFonts w:ascii="Times New Roman" w:hAnsi="Times New Roman"/>
        <w:b w:val="0"/>
        <w:bCs w:val="0"/>
        <w:i w:val="0"/>
        <w:iCs w:val="0"/>
        <w:smallCaps w:val="0"/>
        <w:strike w:val="0"/>
        <w:color w:val="000000"/>
        <w:spacing w:val="4"/>
        <w:w w:val="100"/>
        <w:position w:val="0"/>
        <w:sz w:val="20"/>
        <w:szCs w:val="20"/>
        <w:u w:val="none"/>
      </w:rPr>
    </w:lvl>
    <w:lvl w:ilvl="2">
      <w:start w:val="8"/>
      <w:numFmt w:val="decimal"/>
      <w:lvlText w:val="%1.%3."/>
      <w:lvlJc w:val="left"/>
      <w:rPr>
        <w:rFonts w:ascii="Times New Roman" w:hAnsi="Times New Roman"/>
        <w:b w:val="0"/>
        <w:bCs w:val="0"/>
        <w:i w:val="0"/>
        <w:iCs w:val="0"/>
        <w:smallCaps w:val="0"/>
        <w:strike w:val="0"/>
        <w:color w:val="000000"/>
        <w:spacing w:val="4"/>
        <w:w w:val="100"/>
        <w:position w:val="0"/>
        <w:sz w:val="20"/>
        <w:szCs w:val="20"/>
        <w:u w:val="none"/>
      </w:rPr>
    </w:lvl>
    <w:lvl w:ilvl="3">
      <w:start w:val="17"/>
      <w:numFmt w:val="decimal"/>
      <w:lvlText w:val="%1.%4."/>
      <w:lvlJc w:val="left"/>
      <w:rPr>
        <w:rFonts w:ascii="Times New Roman" w:hAnsi="Times New Roman"/>
        <w:b w:val="0"/>
        <w:bCs w:val="0"/>
        <w:i w:val="0"/>
        <w:iCs w:val="0"/>
        <w:smallCaps w:val="0"/>
        <w:strike w:val="0"/>
        <w:color w:val="000000"/>
        <w:spacing w:val="4"/>
        <w:w w:val="100"/>
        <w:position w:val="0"/>
        <w:sz w:val="20"/>
        <w:szCs w:val="20"/>
        <w:u w:val="none"/>
      </w:rPr>
    </w:lvl>
    <w:lvl w:ilvl="4">
      <w:start w:val="5"/>
      <w:numFmt w:val="decimal"/>
      <w:lvlText w:val="%5."/>
      <w:lvlJc w:val="left"/>
      <w:rPr>
        <w:rFonts w:ascii="Times New Roman" w:hAnsi="Times New Roman"/>
        <w:b/>
        <w:bCs/>
        <w:i w:val="0"/>
        <w:iCs w:val="0"/>
        <w:smallCaps w:val="0"/>
        <w:strike w:val="0"/>
        <w:color w:val="000000"/>
        <w:spacing w:val="3"/>
        <w:w w:val="100"/>
        <w:position w:val="0"/>
        <w:sz w:val="20"/>
        <w:szCs w:val="20"/>
        <w:u w:val="none"/>
      </w:rPr>
    </w:lvl>
    <w:lvl w:ilvl="5">
      <w:start w:val="2"/>
      <w:numFmt w:val="decimal"/>
      <w:lvlText w:val="%5.%6."/>
      <w:lvlJc w:val="left"/>
      <w:rPr>
        <w:rFonts w:ascii="Times New Roman" w:hAnsi="Times New Roman"/>
        <w:b w:val="0"/>
        <w:bCs w:val="0"/>
        <w:i w:val="0"/>
        <w:iCs w:val="0"/>
        <w:smallCaps w:val="0"/>
        <w:strike w:val="0"/>
        <w:color w:val="000000"/>
        <w:spacing w:val="4"/>
        <w:w w:val="100"/>
        <w:position w:val="0"/>
        <w:sz w:val="20"/>
        <w:szCs w:val="20"/>
        <w:u w:val="none"/>
      </w:rPr>
    </w:lvl>
    <w:lvl w:ilvl="6">
      <w:start w:val="2"/>
      <w:numFmt w:val="decimal"/>
      <w:lvlText w:val="%5.%6."/>
      <w:lvlJc w:val="left"/>
      <w:rPr>
        <w:rFonts w:ascii="Times New Roman" w:hAnsi="Times New Roman"/>
        <w:b w:val="0"/>
        <w:bCs w:val="0"/>
        <w:i w:val="0"/>
        <w:iCs w:val="0"/>
        <w:smallCaps w:val="0"/>
        <w:strike w:val="0"/>
        <w:color w:val="000000"/>
        <w:spacing w:val="4"/>
        <w:w w:val="100"/>
        <w:position w:val="0"/>
        <w:sz w:val="20"/>
        <w:szCs w:val="20"/>
        <w:u w:val="none"/>
      </w:rPr>
    </w:lvl>
    <w:lvl w:ilvl="7">
      <w:start w:val="2"/>
      <w:numFmt w:val="decimal"/>
      <w:lvlText w:val="%5.%6."/>
      <w:lvlJc w:val="left"/>
      <w:rPr>
        <w:rFonts w:ascii="Times New Roman" w:hAnsi="Times New Roman"/>
        <w:b w:val="0"/>
        <w:bCs w:val="0"/>
        <w:i w:val="0"/>
        <w:iCs w:val="0"/>
        <w:smallCaps w:val="0"/>
        <w:strike w:val="0"/>
        <w:color w:val="000000"/>
        <w:spacing w:val="4"/>
        <w:w w:val="100"/>
        <w:position w:val="0"/>
        <w:sz w:val="20"/>
        <w:szCs w:val="20"/>
        <w:u w:val="none"/>
      </w:rPr>
    </w:lvl>
    <w:lvl w:ilvl="8">
      <w:start w:val="2"/>
      <w:numFmt w:val="decimal"/>
      <w:lvlText w:val="%5.%6."/>
      <w:lvlJc w:val="left"/>
      <w:rPr>
        <w:rFonts w:ascii="Times New Roman" w:hAnsi="Times New Roman"/>
        <w:b w:val="0"/>
        <w:bCs w:val="0"/>
        <w:i w:val="0"/>
        <w:iCs w:val="0"/>
        <w:smallCaps w:val="0"/>
        <w:strike w:val="0"/>
        <w:color w:val="000000"/>
        <w:spacing w:val="4"/>
        <w:w w:val="100"/>
        <w:position w:val="0"/>
        <w:sz w:val="20"/>
        <w:szCs w:val="20"/>
        <w:u w:val="none"/>
      </w:rPr>
    </w:lvl>
  </w:abstractNum>
  <w:abstractNum w:abstractNumId="1">
    <w:nsid w:val="00000005"/>
    <w:multiLevelType w:val="multilevel"/>
    <w:tmpl w:val="83BC221C"/>
    <w:lvl w:ilvl="0">
      <w:start w:val="2"/>
      <w:numFmt w:val="decimal"/>
      <w:lvlText w:val="9.%1."/>
      <w:lvlJc w:val="left"/>
      <w:rPr>
        <w:rFonts w:ascii="Times New Roman" w:hAnsi="Times New Roman"/>
        <w:b w:val="0"/>
        <w:bCs w:val="0"/>
        <w:i w:val="0"/>
        <w:iCs w:val="0"/>
        <w:smallCaps w:val="0"/>
        <w:strike w:val="0"/>
        <w:color w:val="000000"/>
        <w:spacing w:val="4"/>
        <w:w w:val="100"/>
        <w:position w:val="0"/>
        <w:sz w:val="24"/>
        <w:szCs w:val="20"/>
        <w:u w:val="none"/>
      </w:rPr>
    </w:lvl>
    <w:lvl w:ilvl="1">
      <w:start w:val="2"/>
      <w:numFmt w:val="decimal"/>
      <w:lvlText w:val="9.%1."/>
      <w:lvlJc w:val="left"/>
      <w:rPr>
        <w:rFonts w:ascii="Times New Roman" w:hAnsi="Times New Roman"/>
        <w:b w:val="0"/>
        <w:bCs w:val="0"/>
        <w:i w:val="0"/>
        <w:iCs w:val="0"/>
        <w:smallCaps w:val="0"/>
        <w:strike w:val="0"/>
        <w:color w:val="000000"/>
        <w:spacing w:val="4"/>
        <w:w w:val="100"/>
        <w:position w:val="0"/>
        <w:sz w:val="20"/>
        <w:szCs w:val="20"/>
        <w:u w:val="none"/>
      </w:rPr>
    </w:lvl>
    <w:lvl w:ilvl="2">
      <w:start w:val="2"/>
      <w:numFmt w:val="decimal"/>
      <w:lvlText w:val="9.%1."/>
      <w:lvlJc w:val="left"/>
      <w:rPr>
        <w:rFonts w:ascii="Times New Roman" w:hAnsi="Times New Roman"/>
        <w:b w:val="0"/>
        <w:bCs w:val="0"/>
        <w:i w:val="0"/>
        <w:iCs w:val="0"/>
        <w:smallCaps w:val="0"/>
        <w:strike w:val="0"/>
        <w:color w:val="000000"/>
        <w:spacing w:val="4"/>
        <w:w w:val="100"/>
        <w:position w:val="0"/>
        <w:sz w:val="20"/>
        <w:szCs w:val="20"/>
        <w:u w:val="none"/>
      </w:rPr>
    </w:lvl>
    <w:lvl w:ilvl="3">
      <w:start w:val="2"/>
      <w:numFmt w:val="decimal"/>
      <w:lvlText w:val="9.%1."/>
      <w:lvlJc w:val="left"/>
      <w:rPr>
        <w:rFonts w:ascii="Times New Roman" w:hAnsi="Times New Roman"/>
        <w:b w:val="0"/>
        <w:bCs w:val="0"/>
        <w:i w:val="0"/>
        <w:iCs w:val="0"/>
        <w:smallCaps w:val="0"/>
        <w:strike w:val="0"/>
        <w:color w:val="000000"/>
        <w:spacing w:val="4"/>
        <w:w w:val="100"/>
        <w:position w:val="0"/>
        <w:sz w:val="20"/>
        <w:szCs w:val="20"/>
        <w:u w:val="none"/>
      </w:rPr>
    </w:lvl>
    <w:lvl w:ilvl="4">
      <w:start w:val="2"/>
      <w:numFmt w:val="decimal"/>
      <w:lvlText w:val="9.%1."/>
      <w:lvlJc w:val="left"/>
      <w:rPr>
        <w:rFonts w:ascii="Times New Roman" w:hAnsi="Times New Roman"/>
        <w:b w:val="0"/>
        <w:bCs w:val="0"/>
        <w:i w:val="0"/>
        <w:iCs w:val="0"/>
        <w:smallCaps w:val="0"/>
        <w:strike w:val="0"/>
        <w:color w:val="000000"/>
        <w:spacing w:val="4"/>
        <w:w w:val="100"/>
        <w:position w:val="0"/>
        <w:sz w:val="20"/>
        <w:szCs w:val="20"/>
        <w:u w:val="none"/>
      </w:rPr>
    </w:lvl>
    <w:lvl w:ilvl="5">
      <w:start w:val="2"/>
      <w:numFmt w:val="decimal"/>
      <w:lvlText w:val="9.%1."/>
      <w:lvlJc w:val="left"/>
      <w:rPr>
        <w:rFonts w:ascii="Times New Roman" w:hAnsi="Times New Roman"/>
        <w:b w:val="0"/>
        <w:bCs w:val="0"/>
        <w:i w:val="0"/>
        <w:iCs w:val="0"/>
        <w:smallCaps w:val="0"/>
        <w:strike w:val="0"/>
        <w:color w:val="000000"/>
        <w:spacing w:val="4"/>
        <w:w w:val="100"/>
        <w:position w:val="0"/>
        <w:sz w:val="20"/>
        <w:szCs w:val="20"/>
        <w:u w:val="none"/>
      </w:rPr>
    </w:lvl>
    <w:lvl w:ilvl="6">
      <w:start w:val="2"/>
      <w:numFmt w:val="decimal"/>
      <w:lvlText w:val="9.%1."/>
      <w:lvlJc w:val="left"/>
      <w:rPr>
        <w:rFonts w:ascii="Times New Roman" w:hAnsi="Times New Roman"/>
        <w:b w:val="0"/>
        <w:bCs w:val="0"/>
        <w:i w:val="0"/>
        <w:iCs w:val="0"/>
        <w:smallCaps w:val="0"/>
        <w:strike w:val="0"/>
        <w:color w:val="000000"/>
        <w:spacing w:val="4"/>
        <w:w w:val="100"/>
        <w:position w:val="0"/>
        <w:sz w:val="20"/>
        <w:szCs w:val="20"/>
        <w:u w:val="none"/>
      </w:rPr>
    </w:lvl>
    <w:lvl w:ilvl="7">
      <w:start w:val="2"/>
      <w:numFmt w:val="decimal"/>
      <w:lvlText w:val="9.%1."/>
      <w:lvlJc w:val="left"/>
      <w:rPr>
        <w:rFonts w:ascii="Times New Roman" w:hAnsi="Times New Roman"/>
        <w:b w:val="0"/>
        <w:bCs w:val="0"/>
        <w:i w:val="0"/>
        <w:iCs w:val="0"/>
        <w:smallCaps w:val="0"/>
        <w:strike w:val="0"/>
        <w:color w:val="000000"/>
        <w:spacing w:val="4"/>
        <w:w w:val="100"/>
        <w:position w:val="0"/>
        <w:sz w:val="20"/>
        <w:szCs w:val="20"/>
        <w:u w:val="none"/>
      </w:rPr>
    </w:lvl>
    <w:lvl w:ilvl="8">
      <w:start w:val="2"/>
      <w:numFmt w:val="decimal"/>
      <w:lvlText w:val="9.%1."/>
      <w:lvlJc w:val="left"/>
      <w:rPr>
        <w:rFonts w:ascii="Times New Roman" w:hAnsi="Times New Roman"/>
        <w:b w:val="0"/>
        <w:bCs w:val="0"/>
        <w:i w:val="0"/>
        <w:iCs w:val="0"/>
        <w:smallCaps w:val="0"/>
        <w:strike w:val="0"/>
        <w:color w:val="000000"/>
        <w:spacing w:val="4"/>
        <w:w w:val="100"/>
        <w:position w:val="0"/>
        <w:sz w:val="20"/>
        <w:szCs w:val="20"/>
        <w:u w:val="none"/>
      </w:rPr>
    </w:lvl>
  </w:abstractNum>
  <w:abstractNum w:abstractNumId="2">
    <w:nsid w:val="00000007"/>
    <w:multiLevelType w:val="multilevel"/>
    <w:tmpl w:val="90EC5114"/>
    <w:lvl w:ilvl="0">
      <w:start w:val="1"/>
      <w:numFmt w:val="decimal"/>
      <w:lvlText w:val="9.2.%1."/>
      <w:lvlJc w:val="left"/>
      <w:rPr>
        <w:rFonts w:ascii="Times New Roman" w:hAnsi="Times New Roman"/>
        <w:b w:val="0"/>
        <w:bCs w:val="0"/>
        <w:i w:val="0"/>
        <w:iCs w:val="0"/>
        <w:smallCaps w:val="0"/>
        <w:strike w:val="0"/>
        <w:color w:val="000000"/>
        <w:spacing w:val="4"/>
        <w:w w:val="100"/>
        <w:position w:val="0"/>
        <w:sz w:val="24"/>
        <w:szCs w:val="20"/>
        <w:u w:val="none"/>
      </w:rPr>
    </w:lvl>
    <w:lvl w:ilvl="1">
      <w:start w:val="1"/>
      <w:numFmt w:val="decimal"/>
      <w:lvlText w:val="9.2.%1."/>
      <w:lvlJc w:val="left"/>
      <w:rPr>
        <w:rFonts w:ascii="Times New Roman" w:hAnsi="Times New Roman"/>
        <w:b w:val="0"/>
        <w:bCs w:val="0"/>
        <w:i w:val="0"/>
        <w:iCs w:val="0"/>
        <w:smallCaps w:val="0"/>
        <w:strike w:val="0"/>
        <w:color w:val="000000"/>
        <w:spacing w:val="4"/>
        <w:w w:val="100"/>
        <w:position w:val="0"/>
        <w:sz w:val="20"/>
        <w:szCs w:val="20"/>
        <w:u w:val="none"/>
      </w:rPr>
    </w:lvl>
    <w:lvl w:ilvl="2">
      <w:start w:val="1"/>
      <w:numFmt w:val="decimal"/>
      <w:lvlText w:val="9.2.%1."/>
      <w:lvlJc w:val="left"/>
      <w:rPr>
        <w:rFonts w:ascii="Times New Roman" w:hAnsi="Times New Roman"/>
        <w:b w:val="0"/>
        <w:bCs w:val="0"/>
        <w:i w:val="0"/>
        <w:iCs w:val="0"/>
        <w:smallCaps w:val="0"/>
        <w:strike w:val="0"/>
        <w:color w:val="000000"/>
        <w:spacing w:val="4"/>
        <w:w w:val="100"/>
        <w:position w:val="0"/>
        <w:sz w:val="20"/>
        <w:szCs w:val="20"/>
        <w:u w:val="none"/>
      </w:rPr>
    </w:lvl>
    <w:lvl w:ilvl="3">
      <w:start w:val="1"/>
      <w:numFmt w:val="decimal"/>
      <w:lvlText w:val="9.2.%1."/>
      <w:lvlJc w:val="left"/>
      <w:rPr>
        <w:rFonts w:ascii="Times New Roman" w:hAnsi="Times New Roman"/>
        <w:b w:val="0"/>
        <w:bCs w:val="0"/>
        <w:i w:val="0"/>
        <w:iCs w:val="0"/>
        <w:smallCaps w:val="0"/>
        <w:strike w:val="0"/>
        <w:color w:val="000000"/>
        <w:spacing w:val="4"/>
        <w:w w:val="100"/>
        <w:position w:val="0"/>
        <w:sz w:val="20"/>
        <w:szCs w:val="20"/>
        <w:u w:val="none"/>
      </w:rPr>
    </w:lvl>
    <w:lvl w:ilvl="4">
      <w:start w:val="1"/>
      <w:numFmt w:val="decimal"/>
      <w:lvlText w:val="9.2.%1."/>
      <w:lvlJc w:val="left"/>
      <w:rPr>
        <w:rFonts w:ascii="Times New Roman" w:hAnsi="Times New Roman"/>
        <w:b w:val="0"/>
        <w:bCs w:val="0"/>
        <w:i w:val="0"/>
        <w:iCs w:val="0"/>
        <w:smallCaps w:val="0"/>
        <w:strike w:val="0"/>
        <w:color w:val="000000"/>
        <w:spacing w:val="4"/>
        <w:w w:val="100"/>
        <w:position w:val="0"/>
        <w:sz w:val="20"/>
        <w:szCs w:val="20"/>
        <w:u w:val="none"/>
      </w:rPr>
    </w:lvl>
    <w:lvl w:ilvl="5">
      <w:start w:val="1"/>
      <w:numFmt w:val="decimal"/>
      <w:lvlText w:val="9.2.%1."/>
      <w:lvlJc w:val="left"/>
      <w:rPr>
        <w:rFonts w:ascii="Times New Roman" w:hAnsi="Times New Roman"/>
        <w:b w:val="0"/>
        <w:bCs w:val="0"/>
        <w:i w:val="0"/>
        <w:iCs w:val="0"/>
        <w:smallCaps w:val="0"/>
        <w:strike w:val="0"/>
        <w:color w:val="000000"/>
        <w:spacing w:val="4"/>
        <w:w w:val="100"/>
        <w:position w:val="0"/>
        <w:sz w:val="20"/>
        <w:szCs w:val="20"/>
        <w:u w:val="none"/>
      </w:rPr>
    </w:lvl>
    <w:lvl w:ilvl="6">
      <w:start w:val="1"/>
      <w:numFmt w:val="decimal"/>
      <w:lvlText w:val="9.2.%1."/>
      <w:lvlJc w:val="left"/>
      <w:rPr>
        <w:rFonts w:ascii="Times New Roman" w:hAnsi="Times New Roman"/>
        <w:b w:val="0"/>
        <w:bCs w:val="0"/>
        <w:i w:val="0"/>
        <w:iCs w:val="0"/>
        <w:smallCaps w:val="0"/>
        <w:strike w:val="0"/>
        <w:color w:val="000000"/>
        <w:spacing w:val="4"/>
        <w:w w:val="100"/>
        <w:position w:val="0"/>
        <w:sz w:val="20"/>
        <w:szCs w:val="20"/>
        <w:u w:val="none"/>
      </w:rPr>
    </w:lvl>
    <w:lvl w:ilvl="7">
      <w:start w:val="1"/>
      <w:numFmt w:val="decimal"/>
      <w:lvlText w:val="9.2.%1."/>
      <w:lvlJc w:val="left"/>
      <w:rPr>
        <w:rFonts w:ascii="Times New Roman" w:hAnsi="Times New Roman"/>
        <w:b w:val="0"/>
        <w:bCs w:val="0"/>
        <w:i w:val="0"/>
        <w:iCs w:val="0"/>
        <w:smallCaps w:val="0"/>
        <w:strike w:val="0"/>
        <w:color w:val="000000"/>
        <w:spacing w:val="4"/>
        <w:w w:val="100"/>
        <w:position w:val="0"/>
        <w:sz w:val="20"/>
        <w:szCs w:val="20"/>
        <w:u w:val="none"/>
      </w:rPr>
    </w:lvl>
    <w:lvl w:ilvl="8">
      <w:start w:val="1"/>
      <w:numFmt w:val="decimal"/>
      <w:lvlText w:val="9.2.%1."/>
      <w:lvlJc w:val="left"/>
      <w:rPr>
        <w:rFonts w:ascii="Times New Roman" w:hAnsi="Times New Roman"/>
        <w:b w:val="0"/>
        <w:bCs w:val="0"/>
        <w:i w:val="0"/>
        <w:iCs w:val="0"/>
        <w:smallCaps w:val="0"/>
        <w:strike w:val="0"/>
        <w:color w:val="000000"/>
        <w:spacing w:val="4"/>
        <w:w w:val="100"/>
        <w:position w:val="0"/>
        <w:sz w:val="20"/>
        <w:szCs w:val="20"/>
        <w:u w:val="none"/>
      </w:rPr>
    </w:lvl>
  </w:abstractNum>
  <w:abstractNum w:abstractNumId="3">
    <w:nsid w:val="00000009"/>
    <w:multiLevelType w:val="multilevel"/>
    <w:tmpl w:val="00000008"/>
    <w:lvl w:ilvl="0">
      <w:start w:val="2"/>
      <w:numFmt w:val="decimal"/>
      <w:lvlText w:val="9.6.%1."/>
      <w:lvlJc w:val="left"/>
      <w:rPr>
        <w:rFonts w:ascii="Times New Roman" w:hAnsi="Times New Roman"/>
        <w:b w:val="0"/>
        <w:bCs w:val="0"/>
        <w:i w:val="0"/>
        <w:iCs w:val="0"/>
        <w:smallCaps w:val="0"/>
        <w:strike w:val="0"/>
        <w:color w:val="000000"/>
        <w:spacing w:val="4"/>
        <w:w w:val="100"/>
        <w:position w:val="0"/>
        <w:sz w:val="20"/>
        <w:szCs w:val="20"/>
        <w:u w:val="none"/>
      </w:rPr>
    </w:lvl>
    <w:lvl w:ilvl="1">
      <w:start w:val="2"/>
      <w:numFmt w:val="decimal"/>
      <w:lvlText w:val="9.6.%1."/>
      <w:lvlJc w:val="left"/>
      <w:rPr>
        <w:rFonts w:ascii="Times New Roman" w:hAnsi="Times New Roman"/>
        <w:b w:val="0"/>
        <w:bCs w:val="0"/>
        <w:i w:val="0"/>
        <w:iCs w:val="0"/>
        <w:smallCaps w:val="0"/>
        <w:strike w:val="0"/>
        <w:color w:val="000000"/>
        <w:spacing w:val="4"/>
        <w:w w:val="100"/>
        <w:position w:val="0"/>
        <w:sz w:val="20"/>
        <w:szCs w:val="20"/>
        <w:u w:val="none"/>
      </w:rPr>
    </w:lvl>
    <w:lvl w:ilvl="2">
      <w:start w:val="2"/>
      <w:numFmt w:val="decimal"/>
      <w:lvlText w:val="9.6.%1."/>
      <w:lvlJc w:val="left"/>
      <w:rPr>
        <w:rFonts w:ascii="Times New Roman" w:hAnsi="Times New Roman"/>
        <w:b w:val="0"/>
        <w:bCs w:val="0"/>
        <w:i w:val="0"/>
        <w:iCs w:val="0"/>
        <w:smallCaps w:val="0"/>
        <w:strike w:val="0"/>
        <w:color w:val="000000"/>
        <w:spacing w:val="4"/>
        <w:w w:val="100"/>
        <w:position w:val="0"/>
        <w:sz w:val="20"/>
        <w:szCs w:val="20"/>
        <w:u w:val="none"/>
      </w:rPr>
    </w:lvl>
    <w:lvl w:ilvl="3">
      <w:start w:val="2"/>
      <w:numFmt w:val="decimal"/>
      <w:lvlText w:val="9.6.%1."/>
      <w:lvlJc w:val="left"/>
      <w:rPr>
        <w:rFonts w:ascii="Times New Roman" w:hAnsi="Times New Roman"/>
        <w:b w:val="0"/>
        <w:bCs w:val="0"/>
        <w:i w:val="0"/>
        <w:iCs w:val="0"/>
        <w:smallCaps w:val="0"/>
        <w:strike w:val="0"/>
        <w:color w:val="000000"/>
        <w:spacing w:val="4"/>
        <w:w w:val="100"/>
        <w:position w:val="0"/>
        <w:sz w:val="20"/>
        <w:szCs w:val="20"/>
        <w:u w:val="none"/>
      </w:rPr>
    </w:lvl>
    <w:lvl w:ilvl="4">
      <w:start w:val="2"/>
      <w:numFmt w:val="decimal"/>
      <w:lvlText w:val="9.6.%1."/>
      <w:lvlJc w:val="left"/>
      <w:rPr>
        <w:rFonts w:ascii="Times New Roman" w:hAnsi="Times New Roman"/>
        <w:b w:val="0"/>
        <w:bCs w:val="0"/>
        <w:i w:val="0"/>
        <w:iCs w:val="0"/>
        <w:smallCaps w:val="0"/>
        <w:strike w:val="0"/>
        <w:color w:val="000000"/>
        <w:spacing w:val="4"/>
        <w:w w:val="100"/>
        <w:position w:val="0"/>
        <w:sz w:val="20"/>
        <w:szCs w:val="20"/>
        <w:u w:val="none"/>
      </w:rPr>
    </w:lvl>
    <w:lvl w:ilvl="5">
      <w:start w:val="2"/>
      <w:numFmt w:val="decimal"/>
      <w:lvlText w:val="9.6.%1."/>
      <w:lvlJc w:val="left"/>
      <w:rPr>
        <w:rFonts w:ascii="Times New Roman" w:hAnsi="Times New Roman"/>
        <w:b w:val="0"/>
        <w:bCs w:val="0"/>
        <w:i w:val="0"/>
        <w:iCs w:val="0"/>
        <w:smallCaps w:val="0"/>
        <w:strike w:val="0"/>
        <w:color w:val="000000"/>
        <w:spacing w:val="4"/>
        <w:w w:val="100"/>
        <w:position w:val="0"/>
        <w:sz w:val="20"/>
        <w:szCs w:val="20"/>
        <w:u w:val="none"/>
      </w:rPr>
    </w:lvl>
    <w:lvl w:ilvl="6">
      <w:start w:val="2"/>
      <w:numFmt w:val="decimal"/>
      <w:lvlText w:val="9.6.%1."/>
      <w:lvlJc w:val="left"/>
      <w:rPr>
        <w:rFonts w:ascii="Times New Roman" w:hAnsi="Times New Roman"/>
        <w:b w:val="0"/>
        <w:bCs w:val="0"/>
        <w:i w:val="0"/>
        <w:iCs w:val="0"/>
        <w:smallCaps w:val="0"/>
        <w:strike w:val="0"/>
        <w:color w:val="000000"/>
        <w:spacing w:val="4"/>
        <w:w w:val="100"/>
        <w:position w:val="0"/>
        <w:sz w:val="20"/>
        <w:szCs w:val="20"/>
        <w:u w:val="none"/>
      </w:rPr>
    </w:lvl>
    <w:lvl w:ilvl="7">
      <w:start w:val="2"/>
      <w:numFmt w:val="decimal"/>
      <w:lvlText w:val="9.6.%1."/>
      <w:lvlJc w:val="left"/>
      <w:rPr>
        <w:rFonts w:ascii="Times New Roman" w:hAnsi="Times New Roman"/>
        <w:b w:val="0"/>
        <w:bCs w:val="0"/>
        <w:i w:val="0"/>
        <w:iCs w:val="0"/>
        <w:smallCaps w:val="0"/>
        <w:strike w:val="0"/>
        <w:color w:val="000000"/>
        <w:spacing w:val="4"/>
        <w:w w:val="100"/>
        <w:position w:val="0"/>
        <w:sz w:val="20"/>
        <w:szCs w:val="20"/>
        <w:u w:val="none"/>
      </w:rPr>
    </w:lvl>
    <w:lvl w:ilvl="8">
      <w:start w:val="2"/>
      <w:numFmt w:val="decimal"/>
      <w:lvlText w:val="9.6.%1."/>
      <w:lvlJc w:val="left"/>
      <w:rPr>
        <w:rFonts w:ascii="Times New Roman" w:hAnsi="Times New Roman"/>
        <w:b w:val="0"/>
        <w:bCs w:val="0"/>
        <w:i w:val="0"/>
        <w:iCs w:val="0"/>
        <w:smallCaps w:val="0"/>
        <w:strike w:val="0"/>
        <w:color w:val="000000"/>
        <w:spacing w:val="4"/>
        <w:w w:val="100"/>
        <w:position w:val="0"/>
        <w:sz w:val="20"/>
        <w:szCs w:val="20"/>
        <w:u w:val="none"/>
      </w:rPr>
    </w:lvl>
  </w:abstractNum>
  <w:abstractNum w:abstractNumId="4">
    <w:nsid w:val="0000000B"/>
    <w:multiLevelType w:val="multilevel"/>
    <w:tmpl w:val="2E909EF8"/>
    <w:lvl w:ilvl="0">
      <w:start w:val="1"/>
      <w:numFmt w:val="decimal"/>
      <w:lvlText w:val="9.7.%1."/>
      <w:lvlJc w:val="left"/>
      <w:rPr>
        <w:rFonts w:ascii="Times New Roman" w:hAnsi="Times New Roman"/>
        <w:b w:val="0"/>
        <w:bCs w:val="0"/>
        <w:i w:val="0"/>
        <w:iCs w:val="0"/>
        <w:smallCaps w:val="0"/>
        <w:strike w:val="0"/>
        <w:color w:val="000000"/>
        <w:spacing w:val="4"/>
        <w:w w:val="100"/>
        <w:position w:val="0"/>
        <w:sz w:val="24"/>
        <w:szCs w:val="20"/>
        <w:u w:val="none"/>
      </w:rPr>
    </w:lvl>
    <w:lvl w:ilvl="1">
      <w:start w:val="1"/>
      <w:numFmt w:val="decimal"/>
      <w:lvlText w:val="9.7.%1."/>
      <w:lvlJc w:val="left"/>
      <w:rPr>
        <w:rFonts w:ascii="Times New Roman" w:hAnsi="Times New Roman"/>
        <w:b w:val="0"/>
        <w:bCs w:val="0"/>
        <w:i w:val="0"/>
        <w:iCs w:val="0"/>
        <w:smallCaps w:val="0"/>
        <w:strike w:val="0"/>
        <w:color w:val="000000"/>
        <w:spacing w:val="4"/>
        <w:w w:val="100"/>
        <w:position w:val="0"/>
        <w:sz w:val="20"/>
        <w:szCs w:val="20"/>
        <w:u w:val="none"/>
      </w:rPr>
    </w:lvl>
    <w:lvl w:ilvl="2">
      <w:start w:val="1"/>
      <w:numFmt w:val="decimal"/>
      <w:lvlText w:val="9.7.%1."/>
      <w:lvlJc w:val="left"/>
      <w:rPr>
        <w:rFonts w:ascii="Times New Roman" w:hAnsi="Times New Roman"/>
        <w:b w:val="0"/>
        <w:bCs w:val="0"/>
        <w:i w:val="0"/>
        <w:iCs w:val="0"/>
        <w:smallCaps w:val="0"/>
        <w:strike w:val="0"/>
        <w:color w:val="000000"/>
        <w:spacing w:val="4"/>
        <w:w w:val="100"/>
        <w:position w:val="0"/>
        <w:sz w:val="20"/>
        <w:szCs w:val="20"/>
        <w:u w:val="none"/>
      </w:rPr>
    </w:lvl>
    <w:lvl w:ilvl="3">
      <w:start w:val="1"/>
      <w:numFmt w:val="decimal"/>
      <w:lvlText w:val="9.7.%1."/>
      <w:lvlJc w:val="left"/>
      <w:rPr>
        <w:rFonts w:ascii="Times New Roman" w:hAnsi="Times New Roman"/>
        <w:b w:val="0"/>
        <w:bCs w:val="0"/>
        <w:i w:val="0"/>
        <w:iCs w:val="0"/>
        <w:smallCaps w:val="0"/>
        <w:strike w:val="0"/>
        <w:color w:val="000000"/>
        <w:spacing w:val="4"/>
        <w:w w:val="100"/>
        <w:position w:val="0"/>
        <w:sz w:val="20"/>
        <w:szCs w:val="20"/>
        <w:u w:val="none"/>
      </w:rPr>
    </w:lvl>
    <w:lvl w:ilvl="4">
      <w:start w:val="1"/>
      <w:numFmt w:val="decimal"/>
      <w:lvlText w:val="9.7.%1."/>
      <w:lvlJc w:val="left"/>
      <w:rPr>
        <w:rFonts w:ascii="Times New Roman" w:hAnsi="Times New Roman"/>
        <w:b w:val="0"/>
        <w:bCs w:val="0"/>
        <w:i w:val="0"/>
        <w:iCs w:val="0"/>
        <w:smallCaps w:val="0"/>
        <w:strike w:val="0"/>
        <w:color w:val="000000"/>
        <w:spacing w:val="4"/>
        <w:w w:val="100"/>
        <w:position w:val="0"/>
        <w:sz w:val="20"/>
        <w:szCs w:val="20"/>
        <w:u w:val="none"/>
      </w:rPr>
    </w:lvl>
    <w:lvl w:ilvl="5">
      <w:start w:val="1"/>
      <w:numFmt w:val="decimal"/>
      <w:lvlText w:val="9.7.%1."/>
      <w:lvlJc w:val="left"/>
      <w:rPr>
        <w:rFonts w:ascii="Times New Roman" w:hAnsi="Times New Roman"/>
        <w:b w:val="0"/>
        <w:bCs w:val="0"/>
        <w:i w:val="0"/>
        <w:iCs w:val="0"/>
        <w:smallCaps w:val="0"/>
        <w:strike w:val="0"/>
        <w:color w:val="000000"/>
        <w:spacing w:val="4"/>
        <w:w w:val="100"/>
        <w:position w:val="0"/>
        <w:sz w:val="20"/>
        <w:szCs w:val="20"/>
        <w:u w:val="none"/>
      </w:rPr>
    </w:lvl>
    <w:lvl w:ilvl="6">
      <w:start w:val="1"/>
      <w:numFmt w:val="decimal"/>
      <w:lvlText w:val="9.7.%1."/>
      <w:lvlJc w:val="left"/>
      <w:rPr>
        <w:rFonts w:ascii="Times New Roman" w:hAnsi="Times New Roman"/>
        <w:b w:val="0"/>
        <w:bCs w:val="0"/>
        <w:i w:val="0"/>
        <w:iCs w:val="0"/>
        <w:smallCaps w:val="0"/>
        <w:strike w:val="0"/>
        <w:color w:val="000000"/>
        <w:spacing w:val="4"/>
        <w:w w:val="100"/>
        <w:position w:val="0"/>
        <w:sz w:val="20"/>
        <w:szCs w:val="20"/>
        <w:u w:val="none"/>
      </w:rPr>
    </w:lvl>
    <w:lvl w:ilvl="7">
      <w:start w:val="1"/>
      <w:numFmt w:val="decimal"/>
      <w:lvlText w:val="9.7.%1."/>
      <w:lvlJc w:val="left"/>
      <w:rPr>
        <w:rFonts w:ascii="Times New Roman" w:hAnsi="Times New Roman"/>
        <w:b w:val="0"/>
        <w:bCs w:val="0"/>
        <w:i w:val="0"/>
        <w:iCs w:val="0"/>
        <w:smallCaps w:val="0"/>
        <w:strike w:val="0"/>
        <w:color w:val="000000"/>
        <w:spacing w:val="4"/>
        <w:w w:val="100"/>
        <w:position w:val="0"/>
        <w:sz w:val="20"/>
        <w:szCs w:val="20"/>
        <w:u w:val="none"/>
      </w:rPr>
    </w:lvl>
    <w:lvl w:ilvl="8">
      <w:start w:val="1"/>
      <w:numFmt w:val="decimal"/>
      <w:lvlText w:val="9.7.%1."/>
      <w:lvlJc w:val="left"/>
      <w:rPr>
        <w:rFonts w:ascii="Times New Roman" w:hAnsi="Times New Roman"/>
        <w:b w:val="0"/>
        <w:bCs w:val="0"/>
        <w:i w:val="0"/>
        <w:iCs w:val="0"/>
        <w:smallCaps w:val="0"/>
        <w:strike w:val="0"/>
        <w:color w:val="000000"/>
        <w:spacing w:val="4"/>
        <w:w w:val="100"/>
        <w:position w:val="0"/>
        <w:sz w:val="20"/>
        <w:szCs w:val="20"/>
        <w:u w:val="none"/>
      </w:rPr>
    </w:lvl>
  </w:abstractNum>
  <w:abstractNum w:abstractNumId="5">
    <w:nsid w:val="0000000D"/>
    <w:multiLevelType w:val="multilevel"/>
    <w:tmpl w:val="2442816E"/>
    <w:lvl w:ilvl="0">
      <w:start w:val="1"/>
      <w:numFmt w:val="decimal"/>
      <w:lvlText w:val="10.%1."/>
      <w:lvlJc w:val="left"/>
      <w:rPr>
        <w:rFonts w:ascii="Times New Roman" w:hAnsi="Times New Roman"/>
        <w:b w:val="0"/>
        <w:bCs w:val="0"/>
        <w:i w:val="0"/>
        <w:iCs w:val="0"/>
        <w:smallCaps w:val="0"/>
        <w:strike w:val="0"/>
        <w:color w:val="000000"/>
        <w:spacing w:val="4"/>
        <w:w w:val="100"/>
        <w:position w:val="0"/>
        <w:sz w:val="24"/>
        <w:szCs w:val="20"/>
        <w:u w:val="none"/>
      </w:rPr>
    </w:lvl>
    <w:lvl w:ilvl="1">
      <w:start w:val="1"/>
      <w:numFmt w:val="decimal"/>
      <w:lvlText w:val="10.%1."/>
      <w:lvlJc w:val="left"/>
      <w:rPr>
        <w:rFonts w:ascii="Times New Roman" w:hAnsi="Times New Roman"/>
        <w:b w:val="0"/>
        <w:bCs w:val="0"/>
        <w:i w:val="0"/>
        <w:iCs w:val="0"/>
        <w:smallCaps w:val="0"/>
        <w:strike w:val="0"/>
        <w:color w:val="000000"/>
        <w:spacing w:val="4"/>
        <w:w w:val="100"/>
        <w:position w:val="0"/>
        <w:sz w:val="20"/>
        <w:szCs w:val="20"/>
        <w:u w:val="none"/>
      </w:rPr>
    </w:lvl>
    <w:lvl w:ilvl="2">
      <w:start w:val="1"/>
      <w:numFmt w:val="decimal"/>
      <w:lvlText w:val="10.%1."/>
      <w:lvlJc w:val="left"/>
      <w:rPr>
        <w:rFonts w:ascii="Times New Roman" w:hAnsi="Times New Roman"/>
        <w:b w:val="0"/>
        <w:bCs w:val="0"/>
        <w:i w:val="0"/>
        <w:iCs w:val="0"/>
        <w:smallCaps w:val="0"/>
        <w:strike w:val="0"/>
        <w:color w:val="000000"/>
        <w:spacing w:val="4"/>
        <w:w w:val="100"/>
        <w:position w:val="0"/>
        <w:sz w:val="20"/>
        <w:szCs w:val="20"/>
        <w:u w:val="none"/>
      </w:rPr>
    </w:lvl>
    <w:lvl w:ilvl="3">
      <w:start w:val="1"/>
      <w:numFmt w:val="decimal"/>
      <w:lvlText w:val="10.%1."/>
      <w:lvlJc w:val="left"/>
      <w:rPr>
        <w:rFonts w:ascii="Times New Roman" w:hAnsi="Times New Roman"/>
        <w:b w:val="0"/>
        <w:bCs w:val="0"/>
        <w:i w:val="0"/>
        <w:iCs w:val="0"/>
        <w:smallCaps w:val="0"/>
        <w:strike w:val="0"/>
        <w:color w:val="000000"/>
        <w:spacing w:val="4"/>
        <w:w w:val="100"/>
        <w:position w:val="0"/>
        <w:sz w:val="20"/>
        <w:szCs w:val="20"/>
        <w:u w:val="none"/>
      </w:rPr>
    </w:lvl>
    <w:lvl w:ilvl="4">
      <w:start w:val="1"/>
      <w:numFmt w:val="decimal"/>
      <w:lvlText w:val="10.%1."/>
      <w:lvlJc w:val="left"/>
      <w:rPr>
        <w:rFonts w:ascii="Times New Roman" w:hAnsi="Times New Roman"/>
        <w:b w:val="0"/>
        <w:bCs w:val="0"/>
        <w:i w:val="0"/>
        <w:iCs w:val="0"/>
        <w:smallCaps w:val="0"/>
        <w:strike w:val="0"/>
        <w:color w:val="000000"/>
        <w:spacing w:val="4"/>
        <w:w w:val="100"/>
        <w:position w:val="0"/>
        <w:sz w:val="20"/>
        <w:szCs w:val="20"/>
        <w:u w:val="none"/>
      </w:rPr>
    </w:lvl>
    <w:lvl w:ilvl="5">
      <w:start w:val="1"/>
      <w:numFmt w:val="decimal"/>
      <w:lvlText w:val="10.%1."/>
      <w:lvlJc w:val="left"/>
      <w:rPr>
        <w:rFonts w:ascii="Times New Roman" w:hAnsi="Times New Roman"/>
        <w:b w:val="0"/>
        <w:bCs w:val="0"/>
        <w:i w:val="0"/>
        <w:iCs w:val="0"/>
        <w:smallCaps w:val="0"/>
        <w:strike w:val="0"/>
        <w:color w:val="000000"/>
        <w:spacing w:val="4"/>
        <w:w w:val="100"/>
        <w:position w:val="0"/>
        <w:sz w:val="20"/>
        <w:szCs w:val="20"/>
        <w:u w:val="none"/>
      </w:rPr>
    </w:lvl>
    <w:lvl w:ilvl="6">
      <w:start w:val="1"/>
      <w:numFmt w:val="decimal"/>
      <w:lvlText w:val="10.%1."/>
      <w:lvlJc w:val="left"/>
      <w:rPr>
        <w:rFonts w:ascii="Times New Roman" w:hAnsi="Times New Roman"/>
        <w:b w:val="0"/>
        <w:bCs w:val="0"/>
        <w:i w:val="0"/>
        <w:iCs w:val="0"/>
        <w:smallCaps w:val="0"/>
        <w:strike w:val="0"/>
        <w:color w:val="000000"/>
        <w:spacing w:val="4"/>
        <w:w w:val="100"/>
        <w:position w:val="0"/>
        <w:sz w:val="20"/>
        <w:szCs w:val="20"/>
        <w:u w:val="none"/>
      </w:rPr>
    </w:lvl>
    <w:lvl w:ilvl="7">
      <w:start w:val="1"/>
      <w:numFmt w:val="decimal"/>
      <w:lvlText w:val="10.%1."/>
      <w:lvlJc w:val="left"/>
      <w:rPr>
        <w:rFonts w:ascii="Times New Roman" w:hAnsi="Times New Roman"/>
        <w:b w:val="0"/>
        <w:bCs w:val="0"/>
        <w:i w:val="0"/>
        <w:iCs w:val="0"/>
        <w:smallCaps w:val="0"/>
        <w:strike w:val="0"/>
        <w:color w:val="000000"/>
        <w:spacing w:val="4"/>
        <w:w w:val="100"/>
        <w:position w:val="0"/>
        <w:sz w:val="20"/>
        <w:szCs w:val="20"/>
        <w:u w:val="none"/>
      </w:rPr>
    </w:lvl>
    <w:lvl w:ilvl="8">
      <w:start w:val="1"/>
      <w:numFmt w:val="decimal"/>
      <w:lvlText w:val="10.%1."/>
      <w:lvlJc w:val="left"/>
      <w:rPr>
        <w:rFonts w:ascii="Times New Roman" w:hAnsi="Times New Roman"/>
        <w:b w:val="0"/>
        <w:bCs w:val="0"/>
        <w:i w:val="0"/>
        <w:iCs w:val="0"/>
        <w:smallCaps w:val="0"/>
        <w:strike w:val="0"/>
        <w:color w:val="000000"/>
        <w:spacing w:val="4"/>
        <w:w w:val="100"/>
        <w:position w:val="0"/>
        <w:sz w:val="20"/>
        <w:szCs w:val="20"/>
        <w:u w:val="none"/>
      </w:rPr>
    </w:lvl>
  </w:abstractNum>
  <w:abstractNum w:abstractNumId="6">
    <w:nsid w:val="00916379"/>
    <w:multiLevelType w:val="multilevel"/>
    <w:tmpl w:val="C2CCC22C"/>
    <w:lvl w:ilvl="0">
      <w:start w:val="6"/>
      <w:numFmt w:val="decimal"/>
      <w:lvlText w:val="%1"/>
      <w:lvlJc w:val="left"/>
      <w:pPr>
        <w:ind w:left="360" w:hanging="360"/>
      </w:pPr>
      <w:rPr>
        <w:rFonts w:hint="default"/>
      </w:rPr>
    </w:lvl>
    <w:lvl w:ilvl="1">
      <w:start w:val="3"/>
      <w:numFmt w:val="decimal"/>
      <w:lvlText w:val="%1.%2"/>
      <w:lvlJc w:val="left"/>
      <w:pPr>
        <w:ind w:left="1455" w:hanging="36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005" w:hanging="72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555" w:hanging="108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105" w:hanging="1440"/>
      </w:pPr>
      <w:rPr>
        <w:rFonts w:hint="default"/>
      </w:rPr>
    </w:lvl>
    <w:lvl w:ilvl="8">
      <w:start w:val="1"/>
      <w:numFmt w:val="decimal"/>
      <w:lvlText w:val="%1.%2.%3.%4.%5.%6.%7.%8.%9"/>
      <w:lvlJc w:val="left"/>
      <w:pPr>
        <w:ind w:left="10560" w:hanging="1800"/>
      </w:pPr>
      <w:rPr>
        <w:rFonts w:hint="default"/>
      </w:rPr>
    </w:lvl>
  </w:abstractNum>
  <w:abstractNum w:abstractNumId="7">
    <w:nsid w:val="0DB33770"/>
    <w:multiLevelType w:val="hybridMultilevel"/>
    <w:tmpl w:val="02166022"/>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0E0B6646"/>
    <w:multiLevelType w:val="multilevel"/>
    <w:tmpl w:val="C5B0AAC6"/>
    <w:lvl w:ilvl="0">
      <w:start w:val="6"/>
      <w:numFmt w:val="decimal"/>
      <w:lvlText w:val="%1."/>
      <w:lvlJc w:val="left"/>
      <w:pPr>
        <w:ind w:left="480" w:hanging="48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B845B1A"/>
    <w:multiLevelType w:val="hybridMultilevel"/>
    <w:tmpl w:val="82F8D8EE"/>
    <w:lvl w:ilvl="0" w:tplc="AF1C64B2">
      <w:start w:val="1"/>
      <w:numFmt w:val="upperRoman"/>
      <w:lvlText w:val="%1."/>
      <w:lvlJc w:val="left"/>
      <w:pPr>
        <w:ind w:left="2500" w:hanging="720"/>
      </w:pPr>
      <w:rPr>
        <w:rFonts w:hint="default"/>
      </w:rPr>
    </w:lvl>
    <w:lvl w:ilvl="1" w:tplc="04020019" w:tentative="1">
      <w:start w:val="1"/>
      <w:numFmt w:val="lowerLetter"/>
      <w:lvlText w:val="%2."/>
      <w:lvlJc w:val="left"/>
      <w:pPr>
        <w:ind w:left="2860" w:hanging="360"/>
      </w:pPr>
    </w:lvl>
    <w:lvl w:ilvl="2" w:tplc="0402001B" w:tentative="1">
      <w:start w:val="1"/>
      <w:numFmt w:val="lowerRoman"/>
      <w:lvlText w:val="%3."/>
      <w:lvlJc w:val="right"/>
      <w:pPr>
        <w:ind w:left="3580" w:hanging="180"/>
      </w:pPr>
    </w:lvl>
    <w:lvl w:ilvl="3" w:tplc="0402000F" w:tentative="1">
      <w:start w:val="1"/>
      <w:numFmt w:val="decimal"/>
      <w:lvlText w:val="%4."/>
      <w:lvlJc w:val="left"/>
      <w:pPr>
        <w:ind w:left="4300" w:hanging="360"/>
      </w:pPr>
    </w:lvl>
    <w:lvl w:ilvl="4" w:tplc="04020019" w:tentative="1">
      <w:start w:val="1"/>
      <w:numFmt w:val="lowerLetter"/>
      <w:lvlText w:val="%5."/>
      <w:lvlJc w:val="left"/>
      <w:pPr>
        <w:ind w:left="5020" w:hanging="360"/>
      </w:pPr>
    </w:lvl>
    <w:lvl w:ilvl="5" w:tplc="0402001B" w:tentative="1">
      <w:start w:val="1"/>
      <w:numFmt w:val="lowerRoman"/>
      <w:lvlText w:val="%6."/>
      <w:lvlJc w:val="right"/>
      <w:pPr>
        <w:ind w:left="5740" w:hanging="180"/>
      </w:pPr>
    </w:lvl>
    <w:lvl w:ilvl="6" w:tplc="0402000F" w:tentative="1">
      <w:start w:val="1"/>
      <w:numFmt w:val="decimal"/>
      <w:lvlText w:val="%7."/>
      <w:lvlJc w:val="left"/>
      <w:pPr>
        <w:ind w:left="6460" w:hanging="360"/>
      </w:pPr>
    </w:lvl>
    <w:lvl w:ilvl="7" w:tplc="04020019" w:tentative="1">
      <w:start w:val="1"/>
      <w:numFmt w:val="lowerLetter"/>
      <w:lvlText w:val="%8."/>
      <w:lvlJc w:val="left"/>
      <w:pPr>
        <w:ind w:left="7180" w:hanging="360"/>
      </w:pPr>
    </w:lvl>
    <w:lvl w:ilvl="8" w:tplc="0402001B" w:tentative="1">
      <w:start w:val="1"/>
      <w:numFmt w:val="lowerRoman"/>
      <w:lvlText w:val="%9."/>
      <w:lvlJc w:val="right"/>
      <w:pPr>
        <w:ind w:left="7900" w:hanging="180"/>
      </w:pPr>
    </w:lvl>
  </w:abstractNum>
  <w:abstractNum w:abstractNumId="10">
    <w:nsid w:val="34A84A4C"/>
    <w:multiLevelType w:val="multilevel"/>
    <w:tmpl w:val="FAEE41DE"/>
    <w:lvl w:ilvl="0">
      <w:start w:val="5"/>
      <w:numFmt w:val="decimal"/>
      <w:lvlText w:val="%1"/>
      <w:lvlJc w:val="left"/>
      <w:pPr>
        <w:tabs>
          <w:tab w:val="num" w:pos="360"/>
        </w:tabs>
        <w:ind w:left="360" w:hanging="360"/>
      </w:pPr>
      <w:rPr>
        <w:rFonts w:hint="default"/>
      </w:rPr>
    </w:lvl>
    <w:lvl w:ilvl="1">
      <w:start w:val="12"/>
      <w:numFmt w:val="decimal"/>
      <w:lvlText w:val="%1.%2"/>
      <w:lvlJc w:val="left"/>
      <w:pPr>
        <w:tabs>
          <w:tab w:val="num" w:pos="1084"/>
        </w:tabs>
        <w:ind w:left="1084"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415477FD"/>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2">
    <w:nsid w:val="48E545B3"/>
    <w:multiLevelType w:val="hybridMultilevel"/>
    <w:tmpl w:val="235004CE"/>
    <w:lvl w:ilvl="0" w:tplc="0402000F">
      <w:start w:val="13"/>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4F2215AC"/>
    <w:multiLevelType w:val="hybridMultilevel"/>
    <w:tmpl w:val="5412AD18"/>
    <w:lvl w:ilvl="0" w:tplc="0402000F">
      <w:start w:val="5"/>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nsid w:val="61B80DBA"/>
    <w:multiLevelType w:val="multilevel"/>
    <w:tmpl w:val="B63E1280"/>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0"/>
  </w:num>
  <w:num w:numId="4">
    <w:abstractNumId w:val="13"/>
  </w:num>
  <w:num w:numId="5">
    <w:abstractNumId w:val="7"/>
  </w:num>
  <w:num w:numId="6">
    <w:abstractNumId w:val="14"/>
  </w:num>
  <w:num w:numId="7">
    <w:abstractNumId w:val="6"/>
  </w:num>
  <w:num w:numId="8">
    <w:abstractNumId w:val="8"/>
  </w:num>
  <w:num w:numId="9">
    <w:abstractNumId w:val="1"/>
  </w:num>
  <w:num w:numId="10">
    <w:abstractNumId w:val="2"/>
  </w:num>
  <w:num w:numId="11">
    <w:abstractNumId w:val="3"/>
  </w:num>
  <w:num w:numId="12">
    <w:abstractNumId w:val="4"/>
  </w:num>
  <w:num w:numId="13">
    <w:abstractNumId w:val="5"/>
  </w:num>
  <w:num w:numId="14">
    <w:abstractNumId w:val="12"/>
  </w:num>
  <w:num w:numId="15">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CBD"/>
    <w:rsid w:val="00014897"/>
    <w:rsid w:val="00017B90"/>
    <w:rsid w:val="00020DBD"/>
    <w:rsid w:val="00024709"/>
    <w:rsid w:val="00025156"/>
    <w:rsid w:val="000412D5"/>
    <w:rsid w:val="00041421"/>
    <w:rsid w:val="0006466A"/>
    <w:rsid w:val="00070004"/>
    <w:rsid w:val="00075533"/>
    <w:rsid w:val="0008240F"/>
    <w:rsid w:val="0008273D"/>
    <w:rsid w:val="00083795"/>
    <w:rsid w:val="00084A97"/>
    <w:rsid w:val="00085D19"/>
    <w:rsid w:val="000943E4"/>
    <w:rsid w:val="000A10A1"/>
    <w:rsid w:val="000A13D9"/>
    <w:rsid w:val="000A562F"/>
    <w:rsid w:val="000B17AE"/>
    <w:rsid w:val="000B38B7"/>
    <w:rsid w:val="000D6849"/>
    <w:rsid w:val="000E2303"/>
    <w:rsid w:val="000F504B"/>
    <w:rsid w:val="00100945"/>
    <w:rsid w:val="00102B84"/>
    <w:rsid w:val="0010401D"/>
    <w:rsid w:val="00104718"/>
    <w:rsid w:val="00116662"/>
    <w:rsid w:val="00116E98"/>
    <w:rsid w:val="00117036"/>
    <w:rsid w:val="00122156"/>
    <w:rsid w:val="00131673"/>
    <w:rsid w:val="00133390"/>
    <w:rsid w:val="001409C6"/>
    <w:rsid w:val="00142116"/>
    <w:rsid w:val="00150C0F"/>
    <w:rsid w:val="00150CA5"/>
    <w:rsid w:val="00153B4E"/>
    <w:rsid w:val="001559A6"/>
    <w:rsid w:val="00160EC5"/>
    <w:rsid w:val="001621B9"/>
    <w:rsid w:val="00162752"/>
    <w:rsid w:val="00165AC0"/>
    <w:rsid w:val="00165D0E"/>
    <w:rsid w:val="0018670E"/>
    <w:rsid w:val="0018722B"/>
    <w:rsid w:val="001A0271"/>
    <w:rsid w:val="001A0290"/>
    <w:rsid w:val="001A0509"/>
    <w:rsid w:val="001B563A"/>
    <w:rsid w:val="001B5937"/>
    <w:rsid w:val="001B5E8D"/>
    <w:rsid w:val="001D4204"/>
    <w:rsid w:val="001E4CAE"/>
    <w:rsid w:val="001F1DB1"/>
    <w:rsid w:val="00202D57"/>
    <w:rsid w:val="00204239"/>
    <w:rsid w:val="00204B6B"/>
    <w:rsid w:val="00210FB2"/>
    <w:rsid w:val="00215DDE"/>
    <w:rsid w:val="002348CC"/>
    <w:rsid w:val="00235524"/>
    <w:rsid w:val="00237F45"/>
    <w:rsid w:val="00245C92"/>
    <w:rsid w:val="00252A18"/>
    <w:rsid w:val="002640B0"/>
    <w:rsid w:val="00264655"/>
    <w:rsid w:val="002654DD"/>
    <w:rsid w:val="00284934"/>
    <w:rsid w:val="00284A8C"/>
    <w:rsid w:val="00286836"/>
    <w:rsid w:val="00297C1C"/>
    <w:rsid w:val="002A0945"/>
    <w:rsid w:val="002A3A59"/>
    <w:rsid w:val="002B1C41"/>
    <w:rsid w:val="002C2F6A"/>
    <w:rsid w:val="002C3DAD"/>
    <w:rsid w:val="002C4707"/>
    <w:rsid w:val="002C5EC5"/>
    <w:rsid w:val="002C616F"/>
    <w:rsid w:val="002C7179"/>
    <w:rsid w:val="002D399A"/>
    <w:rsid w:val="002E51D2"/>
    <w:rsid w:val="002E6658"/>
    <w:rsid w:val="002F25EE"/>
    <w:rsid w:val="002F52E6"/>
    <w:rsid w:val="002F792B"/>
    <w:rsid w:val="00306B6C"/>
    <w:rsid w:val="00307842"/>
    <w:rsid w:val="003131A1"/>
    <w:rsid w:val="003345C5"/>
    <w:rsid w:val="00342297"/>
    <w:rsid w:val="00343F3C"/>
    <w:rsid w:val="00344EB2"/>
    <w:rsid w:val="003521E2"/>
    <w:rsid w:val="003562B8"/>
    <w:rsid w:val="00360613"/>
    <w:rsid w:val="00366F81"/>
    <w:rsid w:val="0037190B"/>
    <w:rsid w:val="00373123"/>
    <w:rsid w:val="00384996"/>
    <w:rsid w:val="003914AF"/>
    <w:rsid w:val="0039261D"/>
    <w:rsid w:val="003A7CEE"/>
    <w:rsid w:val="003B087D"/>
    <w:rsid w:val="003B70D9"/>
    <w:rsid w:val="003E0F13"/>
    <w:rsid w:val="003E7522"/>
    <w:rsid w:val="003F4F67"/>
    <w:rsid w:val="003F565D"/>
    <w:rsid w:val="004012B7"/>
    <w:rsid w:val="0040462C"/>
    <w:rsid w:val="00414232"/>
    <w:rsid w:val="00415A42"/>
    <w:rsid w:val="00420448"/>
    <w:rsid w:val="0042780C"/>
    <w:rsid w:val="00430B76"/>
    <w:rsid w:val="00431DC9"/>
    <w:rsid w:val="0044366B"/>
    <w:rsid w:val="00443E9E"/>
    <w:rsid w:val="004632EE"/>
    <w:rsid w:val="004642CB"/>
    <w:rsid w:val="00472FAB"/>
    <w:rsid w:val="0047309E"/>
    <w:rsid w:val="00477193"/>
    <w:rsid w:val="004842B5"/>
    <w:rsid w:val="00491246"/>
    <w:rsid w:val="004A156F"/>
    <w:rsid w:val="004A5A7C"/>
    <w:rsid w:val="004B4EC9"/>
    <w:rsid w:val="004C7A21"/>
    <w:rsid w:val="004D3199"/>
    <w:rsid w:val="004D6758"/>
    <w:rsid w:val="004E1DDF"/>
    <w:rsid w:val="004E1E72"/>
    <w:rsid w:val="004E3A63"/>
    <w:rsid w:val="004E7CEA"/>
    <w:rsid w:val="004F03DB"/>
    <w:rsid w:val="004F2654"/>
    <w:rsid w:val="004F2B6B"/>
    <w:rsid w:val="004F3D5C"/>
    <w:rsid w:val="004F4859"/>
    <w:rsid w:val="004F6182"/>
    <w:rsid w:val="004F6B02"/>
    <w:rsid w:val="004F7BE4"/>
    <w:rsid w:val="00503DFA"/>
    <w:rsid w:val="00523C8D"/>
    <w:rsid w:val="00531CAF"/>
    <w:rsid w:val="00535582"/>
    <w:rsid w:val="00545036"/>
    <w:rsid w:val="005455C8"/>
    <w:rsid w:val="0054566F"/>
    <w:rsid w:val="0054645B"/>
    <w:rsid w:val="00547476"/>
    <w:rsid w:val="00553CB3"/>
    <w:rsid w:val="005666B0"/>
    <w:rsid w:val="0057022B"/>
    <w:rsid w:val="00571F2D"/>
    <w:rsid w:val="005726CE"/>
    <w:rsid w:val="00573225"/>
    <w:rsid w:val="00573AE4"/>
    <w:rsid w:val="005837B7"/>
    <w:rsid w:val="00586157"/>
    <w:rsid w:val="005A41A4"/>
    <w:rsid w:val="005B1FD1"/>
    <w:rsid w:val="005C0332"/>
    <w:rsid w:val="005C098D"/>
    <w:rsid w:val="005E2378"/>
    <w:rsid w:val="005F0B7E"/>
    <w:rsid w:val="005F2F20"/>
    <w:rsid w:val="005F3FB1"/>
    <w:rsid w:val="005F4179"/>
    <w:rsid w:val="005F63F7"/>
    <w:rsid w:val="005F70F9"/>
    <w:rsid w:val="005F730C"/>
    <w:rsid w:val="00600F5E"/>
    <w:rsid w:val="006029AD"/>
    <w:rsid w:val="006044DB"/>
    <w:rsid w:val="00604CE7"/>
    <w:rsid w:val="006164BD"/>
    <w:rsid w:val="006172C7"/>
    <w:rsid w:val="00625BE9"/>
    <w:rsid w:val="00631B10"/>
    <w:rsid w:val="00634F5D"/>
    <w:rsid w:val="00635797"/>
    <w:rsid w:val="0063721E"/>
    <w:rsid w:val="006408E3"/>
    <w:rsid w:val="0065070B"/>
    <w:rsid w:val="006601FA"/>
    <w:rsid w:val="006602C1"/>
    <w:rsid w:val="00662A3F"/>
    <w:rsid w:val="00665B41"/>
    <w:rsid w:val="006747B9"/>
    <w:rsid w:val="00677142"/>
    <w:rsid w:val="00677594"/>
    <w:rsid w:val="00686EA2"/>
    <w:rsid w:val="0069085E"/>
    <w:rsid w:val="006979B3"/>
    <w:rsid w:val="006A4E1D"/>
    <w:rsid w:val="006B3443"/>
    <w:rsid w:val="006B73B5"/>
    <w:rsid w:val="006B7713"/>
    <w:rsid w:val="006F0E16"/>
    <w:rsid w:val="00702085"/>
    <w:rsid w:val="00702B52"/>
    <w:rsid w:val="007054B2"/>
    <w:rsid w:val="00725F38"/>
    <w:rsid w:val="00727D2C"/>
    <w:rsid w:val="00731137"/>
    <w:rsid w:val="007341FC"/>
    <w:rsid w:val="0074183C"/>
    <w:rsid w:val="007461AA"/>
    <w:rsid w:val="0074699D"/>
    <w:rsid w:val="00746F11"/>
    <w:rsid w:val="00751655"/>
    <w:rsid w:val="0075221E"/>
    <w:rsid w:val="00756224"/>
    <w:rsid w:val="0076511D"/>
    <w:rsid w:val="00767028"/>
    <w:rsid w:val="007772B9"/>
    <w:rsid w:val="007911E8"/>
    <w:rsid w:val="00793B9D"/>
    <w:rsid w:val="00796C49"/>
    <w:rsid w:val="007A206F"/>
    <w:rsid w:val="007A616E"/>
    <w:rsid w:val="007C2DAC"/>
    <w:rsid w:val="007C3EE3"/>
    <w:rsid w:val="007C761E"/>
    <w:rsid w:val="007D3870"/>
    <w:rsid w:val="007D48BE"/>
    <w:rsid w:val="007D7BF2"/>
    <w:rsid w:val="007F16F6"/>
    <w:rsid w:val="0080579C"/>
    <w:rsid w:val="00806947"/>
    <w:rsid w:val="00810B11"/>
    <w:rsid w:val="008148D6"/>
    <w:rsid w:val="00816005"/>
    <w:rsid w:val="00816FF5"/>
    <w:rsid w:val="00820F52"/>
    <w:rsid w:val="00823CBA"/>
    <w:rsid w:val="00836BDE"/>
    <w:rsid w:val="00846B7A"/>
    <w:rsid w:val="008621C3"/>
    <w:rsid w:val="00864C20"/>
    <w:rsid w:val="00876663"/>
    <w:rsid w:val="008908B3"/>
    <w:rsid w:val="008918AB"/>
    <w:rsid w:val="0089320A"/>
    <w:rsid w:val="00894720"/>
    <w:rsid w:val="008A039A"/>
    <w:rsid w:val="008A6F20"/>
    <w:rsid w:val="008B1733"/>
    <w:rsid w:val="008B3EA8"/>
    <w:rsid w:val="008B5A21"/>
    <w:rsid w:val="008B5F72"/>
    <w:rsid w:val="008C69B2"/>
    <w:rsid w:val="008E1012"/>
    <w:rsid w:val="008E2627"/>
    <w:rsid w:val="008E3DCE"/>
    <w:rsid w:val="008F538B"/>
    <w:rsid w:val="00900AF5"/>
    <w:rsid w:val="00907A86"/>
    <w:rsid w:val="00907ADE"/>
    <w:rsid w:val="00910BA9"/>
    <w:rsid w:val="00920A35"/>
    <w:rsid w:val="0093391B"/>
    <w:rsid w:val="0094089C"/>
    <w:rsid w:val="00946D05"/>
    <w:rsid w:val="0095219B"/>
    <w:rsid w:val="009535DF"/>
    <w:rsid w:val="00954434"/>
    <w:rsid w:val="0095528F"/>
    <w:rsid w:val="00981140"/>
    <w:rsid w:val="009824B4"/>
    <w:rsid w:val="0098739D"/>
    <w:rsid w:val="00990932"/>
    <w:rsid w:val="00993847"/>
    <w:rsid w:val="009B1679"/>
    <w:rsid w:val="009C1711"/>
    <w:rsid w:val="009D2275"/>
    <w:rsid w:val="009D3E80"/>
    <w:rsid w:val="009D6062"/>
    <w:rsid w:val="009E1E34"/>
    <w:rsid w:val="009E577F"/>
    <w:rsid w:val="009F1D15"/>
    <w:rsid w:val="009F2092"/>
    <w:rsid w:val="009F36FB"/>
    <w:rsid w:val="009F4EA7"/>
    <w:rsid w:val="009F7008"/>
    <w:rsid w:val="00A129B2"/>
    <w:rsid w:val="00A1329B"/>
    <w:rsid w:val="00A1627B"/>
    <w:rsid w:val="00A3019D"/>
    <w:rsid w:val="00A342C4"/>
    <w:rsid w:val="00A367BD"/>
    <w:rsid w:val="00A37137"/>
    <w:rsid w:val="00A37735"/>
    <w:rsid w:val="00A40BBB"/>
    <w:rsid w:val="00A4279F"/>
    <w:rsid w:val="00A57220"/>
    <w:rsid w:val="00A6358C"/>
    <w:rsid w:val="00A674A9"/>
    <w:rsid w:val="00A72D64"/>
    <w:rsid w:val="00A81FC0"/>
    <w:rsid w:val="00AA2B12"/>
    <w:rsid w:val="00AC157C"/>
    <w:rsid w:val="00AC5005"/>
    <w:rsid w:val="00AD602F"/>
    <w:rsid w:val="00AE3ACB"/>
    <w:rsid w:val="00AE41D1"/>
    <w:rsid w:val="00AF118B"/>
    <w:rsid w:val="00AF3A0C"/>
    <w:rsid w:val="00AF6632"/>
    <w:rsid w:val="00B02B1A"/>
    <w:rsid w:val="00B0303B"/>
    <w:rsid w:val="00B03CBD"/>
    <w:rsid w:val="00B13878"/>
    <w:rsid w:val="00B17D29"/>
    <w:rsid w:val="00B22461"/>
    <w:rsid w:val="00B25781"/>
    <w:rsid w:val="00B33985"/>
    <w:rsid w:val="00B439BC"/>
    <w:rsid w:val="00B629F5"/>
    <w:rsid w:val="00B62AF6"/>
    <w:rsid w:val="00B65851"/>
    <w:rsid w:val="00B70657"/>
    <w:rsid w:val="00B71828"/>
    <w:rsid w:val="00B836D4"/>
    <w:rsid w:val="00B8548E"/>
    <w:rsid w:val="00B929DA"/>
    <w:rsid w:val="00BA0C34"/>
    <w:rsid w:val="00BA5E89"/>
    <w:rsid w:val="00BB5D8C"/>
    <w:rsid w:val="00BB614B"/>
    <w:rsid w:val="00BC1724"/>
    <w:rsid w:val="00BD1357"/>
    <w:rsid w:val="00BD68E4"/>
    <w:rsid w:val="00BE58D0"/>
    <w:rsid w:val="00BF3233"/>
    <w:rsid w:val="00BF74C0"/>
    <w:rsid w:val="00C0136C"/>
    <w:rsid w:val="00C04C0A"/>
    <w:rsid w:val="00C219B6"/>
    <w:rsid w:val="00C22D0F"/>
    <w:rsid w:val="00C237A2"/>
    <w:rsid w:val="00C26D62"/>
    <w:rsid w:val="00C32DE2"/>
    <w:rsid w:val="00C330FE"/>
    <w:rsid w:val="00C3650E"/>
    <w:rsid w:val="00C404DC"/>
    <w:rsid w:val="00C42AC8"/>
    <w:rsid w:val="00C45730"/>
    <w:rsid w:val="00C46D88"/>
    <w:rsid w:val="00C46FC0"/>
    <w:rsid w:val="00C50733"/>
    <w:rsid w:val="00C606FD"/>
    <w:rsid w:val="00C65C79"/>
    <w:rsid w:val="00C72302"/>
    <w:rsid w:val="00C7340B"/>
    <w:rsid w:val="00C73F6C"/>
    <w:rsid w:val="00C75348"/>
    <w:rsid w:val="00C75E9C"/>
    <w:rsid w:val="00C81CD6"/>
    <w:rsid w:val="00C837EA"/>
    <w:rsid w:val="00C86A63"/>
    <w:rsid w:val="00C91E7B"/>
    <w:rsid w:val="00CB2F3E"/>
    <w:rsid w:val="00CC2D04"/>
    <w:rsid w:val="00CC413B"/>
    <w:rsid w:val="00CE6139"/>
    <w:rsid w:val="00CF2829"/>
    <w:rsid w:val="00CF540F"/>
    <w:rsid w:val="00D05A73"/>
    <w:rsid w:val="00D10466"/>
    <w:rsid w:val="00D14AF0"/>
    <w:rsid w:val="00D14D66"/>
    <w:rsid w:val="00D14EB8"/>
    <w:rsid w:val="00D16BC2"/>
    <w:rsid w:val="00D37D99"/>
    <w:rsid w:val="00D442EC"/>
    <w:rsid w:val="00D551D5"/>
    <w:rsid w:val="00D712CE"/>
    <w:rsid w:val="00D7319C"/>
    <w:rsid w:val="00D74DC6"/>
    <w:rsid w:val="00D776A6"/>
    <w:rsid w:val="00D82F97"/>
    <w:rsid w:val="00D8611B"/>
    <w:rsid w:val="00D87B92"/>
    <w:rsid w:val="00D91610"/>
    <w:rsid w:val="00D92A03"/>
    <w:rsid w:val="00D96CBD"/>
    <w:rsid w:val="00D97883"/>
    <w:rsid w:val="00DA10C9"/>
    <w:rsid w:val="00DA1D0C"/>
    <w:rsid w:val="00DB57FC"/>
    <w:rsid w:val="00DC113D"/>
    <w:rsid w:val="00DC3BD3"/>
    <w:rsid w:val="00DC6686"/>
    <w:rsid w:val="00DC6759"/>
    <w:rsid w:val="00DC7BA8"/>
    <w:rsid w:val="00DD14CB"/>
    <w:rsid w:val="00DE38F6"/>
    <w:rsid w:val="00DE7639"/>
    <w:rsid w:val="00E00BA6"/>
    <w:rsid w:val="00E03C1A"/>
    <w:rsid w:val="00E16EB4"/>
    <w:rsid w:val="00E1792F"/>
    <w:rsid w:val="00E205B9"/>
    <w:rsid w:val="00E25042"/>
    <w:rsid w:val="00E4427B"/>
    <w:rsid w:val="00E46DD7"/>
    <w:rsid w:val="00E50334"/>
    <w:rsid w:val="00E53853"/>
    <w:rsid w:val="00E602D2"/>
    <w:rsid w:val="00E6457A"/>
    <w:rsid w:val="00E71A04"/>
    <w:rsid w:val="00E8719A"/>
    <w:rsid w:val="00E97F05"/>
    <w:rsid w:val="00EA5864"/>
    <w:rsid w:val="00EB0E76"/>
    <w:rsid w:val="00EB39FA"/>
    <w:rsid w:val="00EB79F1"/>
    <w:rsid w:val="00EE34D8"/>
    <w:rsid w:val="00EE4AFE"/>
    <w:rsid w:val="00EF57E1"/>
    <w:rsid w:val="00EF687A"/>
    <w:rsid w:val="00F07EC8"/>
    <w:rsid w:val="00F115A7"/>
    <w:rsid w:val="00F17FDD"/>
    <w:rsid w:val="00F20D97"/>
    <w:rsid w:val="00F2727B"/>
    <w:rsid w:val="00F35289"/>
    <w:rsid w:val="00F368EE"/>
    <w:rsid w:val="00F37767"/>
    <w:rsid w:val="00F4792E"/>
    <w:rsid w:val="00F47B40"/>
    <w:rsid w:val="00F61DE9"/>
    <w:rsid w:val="00F662B2"/>
    <w:rsid w:val="00F6702B"/>
    <w:rsid w:val="00F74C03"/>
    <w:rsid w:val="00F7502D"/>
    <w:rsid w:val="00F7771B"/>
    <w:rsid w:val="00F8429D"/>
    <w:rsid w:val="00F868CE"/>
    <w:rsid w:val="00F91D2B"/>
    <w:rsid w:val="00FA74EF"/>
    <w:rsid w:val="00FB6877"/>
    <w:rsid w:val="00FC0523"/>
    <w:rsid w:val="00FC17D1"/>
    <w:rsid w:val="00FC1B43"/>
    <w:rsid w:val="00FE2778"/>
    <w:rsid w:val="00FE55D3"/>
    <w:rsid w:val="00FF1867"/>
    <w:rsid w:val="00FF2CFD"/>
    <w:rsid w:val="00FF3A73"/>
    <w:rsid w:val="00FF3FA4"/>
    <w:rsid w:val="00FF46A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3CBD"/>
    <w:pPr>
      <w:spacing w:after="0" w:line="240" w:lineRule="auto"/>
    </w:pPr>
    <w:rPr>
      <w:rFonts w:ascii="Tahoma" w:eastAsia="Tahoma" w:hAnsi="Tahoma" w:cs="Tahoma"/>
      <w:color w:val="000000"/>
      <w:sz w:val="24"/>
      <w:szCs w:val="24"/>
      <w:lang w:eastAsia="bg-B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Заглавие #2_"/>
    <w:basedOn w:val="a0"/>
    <w:link w:val="20"/>
    <w:rsid w:val="00B03CBD"/>
    <w:rPr>
      <w:rFonts w:ascii="Times New Roman" w:hAnsi="Times New Roman" w:cs="Times New Roman"/>
      <w:b/>
      <w:bCs/>
      <w:spacing w:val="2"/>
      <w:sz w:val="25"/>
      <w:szCs w:val="25"/>
      <w:shd w:val="clear" w:color="auto" w:fill="FFFFFF"/>
    </w:rPr>
  </w:style>
  <w:style w:type="character" w:customStyle="1" w:styleId="23pt">
    <w:name w:val="Заглавие #2 + Разредка 3 pt"/>
    <w:basedOn w:val="2"/>
    <w:rsid w:val="00B03CBD"/>
    <w:rPr>
      <w:rFonts w:ascii="Times New Roman" w:hAnsi="Times New Roman" w:cs="Times New Roman"/>
      <w:b/>
      <w:bCs/>
      <w:spacing w:val="69"/>
      <w:sz w:val="25"/>
      <w:szCs w:val="25"/>
      <w:shd w:val="clear" w:color="auto" w:fill="FFFFFF"/>
    </w:rPr>
  </w:style>
  <w:style w:type="character" w:customStyle="1" w:styleId="4">
    <w:name w:val="Заглавие #4_"/>
    <w:basedOn w:val="a0"/>
    <w:link w:val="41"/>
    <w:rsid w:val="00B03CBD"/>
    <w:rPr>
      <w:rFonts w:ascii="Times New Roman" w:hAnsi="Times New Roman" w:cs="Times New Roman"/>
      <w:b/>
      <w:bCs/>
      <w:spacing w:val="3"/>
      <w:sz w:val="20"/>
      <w:szCs w:val="20"/>
      <w:shd w:val="clear" w:color="auto" w:fill="FFFFFF"/>
    </w:rPr>
  </w:style>
  <w:style w:type="character" w:customStyle="1" w:styleId="41pt">
    <w:name w:val="Заглавие #4 + Разредка 1 pt"/>
    <w:basedOn w:val="4"/>
    <w:rsid w:val="00B03CBD"/>
    <w:rPr>
      <w:rFonts w:ascii="Times New Roman" w:hAnsi="Times New Roman" w:cs="Times New Roman"/>
      <w:b/>
      <w:bCs/>
      <w:spacing w:val="30"/>
      <w:sz w:val="20"/>
      <w:szCs w:val="20"/>
      <w:shd w:val="clear" w:color="auto" w:fill="FFFFFF"/>
    </w:rPr>
  </w:style>
  <w:style w:type="character" w:customStyle="1" w:styleId="40">
    <w:name w:val="Заглавие #4"/>
    <w:basedOn w:val="4"/>
    <w:rsid w:val="00B03CBD"/>
    <w:rPr>
      <w:rFonts w:ascii="Times New Roman" w:hAnsi="Times New Roman" w:cs="Times New Roman"/>
      <w:b/>
      <w:bCs/>
      <w:spacing w:val="3"/>
      <w:sz w:val="20"/>
      <w:szCs w:val="20"/>
      <w:shd w:val="clear" w:color="auto" w:fill="FFFFFF"/>
    </w:rPr>
  </w:style>
  <w:style w:type="character" w:customStyle="1" w:styleId="43">
    <w:name w:val="Заглавие #43"/>
    <w:basedOn w:val="4"/>
    <w:rsid w:val="00B03CBD"/>
    <w:rPr>
      <w:rFonts w:ascii="Times New Roman" w:hAnsi="Times New Roman" w:cs="Times New Roman"/>
      <w:b/>
      <w:bCs/>
      <w:noProof/>
      <w:spacing w:val="3"/>
      <w:sz w:val="20"/>
      <w:szCs w:val="20"/>
      <w:shd w:val="clear" w:color="auto" w:fill="FFFFFF"/>
    </w:rPr>
  </w:style>
  <w:style w:type="character" w:customStyle="1" w:styleId="413pt">
    <w:name w:val="Заглавие #4 + 13 pt"/>
    <w:basedOn w:val="4"/>
    <w:rsid w:val="00B03CBD"/>
    <w:rPr>
      <w:rFonts w:ascii="Times New Roman" w:hAnsi="Times New Roman" w:cs="Times New Roman"/>
      <w:b/>
      <w:bCs/>
      <w:spacing w:val="2"/>
      <w:sz w:val="25"/>
      <w:szCs w:val="25"/>
      <w:shd w:val="clear" w:color="auto" w:fill="FFFFFF"/>
    </w:rPr>
  </w:style>
  <w:style w:type="paragraph" w:customStyle="1" w:styleId="20">
    <w:name w:val="Заглавие #2"/>
    <w:basedOn w:val="a"/>
    <w:link w:val="2"/>
    <w:rsid w:val="00B03CBD"/>
    <w:pPr>
      <w:shd w:val="clear" w:color="auto" w:fill="FFFFFF"/>
      <w:spacing w:before="840" w:after="240" w:line="240" w:lineRule="atLeast"/>
      <w:jc w:val="center"/>
      <w:outlineLvl w:val="1"/>
    </w:pPr>
    <w:rPr>
      <w:rFonts w:ascii="Times New Roman" w:eastAsiaTheme="minorEastAsia" w:hAnsi="Times New Roman" w:cs="Times New Roman"/>
      <w:b/>
      <w:bCs/>
      <w:color w:val="auto"/>
      <w:spacing w:val="2"/>
      <w:sz w:val="25"/>
      <w:szCs w:val="25"/>
      <w:lang w:eastAsia="zh-CN" w:bidi="ar-SA"/>
    </w:rPr>
  </w:style>
  <w:style w:type="paragraph" w:customStyle="1" w:styleId="41">
    <w:name w:val="Заглавие #41"/>
    <w:basedOn w:val="a"/>
    <w:link w:val="4"/>
    <w:rsid w:val="00B03CBD"/>
    <w:pPr>
      <w:shd w:val="clear" w:color="auto" w:fill="FFFFFF"/>
      <w:spacing w:before="240" w:line="240" w:lineRule="atLeast"/>
      <w:jc w:val="center"/>
      <w:outlineLvl w:val="3"/>
    </w:pPr>
    <w:rPr>
      <w:rFonts w:ascii="Times New Roman" w:eastAsiaTheme="minorEastAsia" w:hAnsi="Times New Roman" w:cs="Times New Roman"/>
      <w:b/>
      <w:bCs/>
      <w:color w:val="auto"/>
      <w:spacing w:val="3"/>
      <w:sz w:val="20"/>
      <w:szCs w:val="20"/>
      <w:lang w:eastAsia="zh-CN" w:bidi="ar-SA"/>
    </w:rPr>
  </w:style>
  <w:style w:type="character" w:customStyle="1" w:styleId="24">
    <w:name w:val="Основен текст24"/>
    <w:basedOn w:val="a0"/>
    <w:rsid w:val="00B03CBD"/>
    <w:rPr>
      <w:rFonts w:ascii="Times New Roman" w:hAnsi="Times New Roman" w:cs="Times New Roman"/>
      <w:spacing w:val="4"/>
      <w:sz w:val="20"/>
      <w:szCs w:val="20"/>
    </w:rPr>
  </w:style>
  <w:style w:type="character" w:customStyle="1" w:styleId="a3">
    <w:name w:val="Основен текст + Удебелен"/>
    <w:basedOn w:val="a0"/>
    <w:rsid w:val="00B03CBD"/>
    <w:rPr>
      <w:rFonts w:ascii="Times New Roman" w:hAnsi="Times New Roman" w:cs="Times New Roman"/>
      <w:b/>
      <w:bCs/>
      <w:spacing w:val="3"/>
      <w:sz w:val="20"/>
      <w:szCs w:val="20"/>
    </w:rPr>
  </w:style>
  <w:style w:type="character" w:customStyle="1" w:styleId="a4">
    <w:name w:val="Основен текст_"/>
    <w:basedOn w:val="a0"/>
    <w:link w:val="1"/>
    <w:rsid w:val="00DD14CB"/>
    <w:rPr>
      <w:rFonts w:ascii="Times New Roman" w:hAnsi="Times New Roman" w:cs="Times New Roman"/>
      <w:spacing w:val="4"/>
      <w:sz w:val="20"/>
      <w:szCs w:val="20"/>
      <w:shd w:val="clear" w:color="auto" w:fill="FFFFFF"/>
    </w:rPr>
  </w:style>
  <w:style w:type="character" w:customStyle="1" w:styleId="5">
    <w:name w:val="Основен текст + Удебелен5"/>
    <w:basedOn w:val="a4"/>
    <w:rsid w:val="00DD14CB"/>
    <w:rPr>
      <w:rFonts w:ascii="Times New Roman" w:hAnsi="Times New Roman" w:cs="Times New Roman"/>
      <w:b/>
      <w:bCs/>
      <w:spacing w:val="3"/>
      <w:sz w:val="20"/>
      <w:szCs w:val="20"/>
      <w:shd w:val="clear" w:color="auto" w:fill="FFFFFF"/>
    </w:rPr>
  </w:style>
  <w:style w:type="paragraph" w:customStyle="1" w:styleId="1">
    <w:name w:val="Основен текст1"/>
    <w:basedOn w:val="a"/>
    <w:link w:val="a4"/>
    <w:rsid w:val="00DD14CB"/>
    <w:pPr>
      <w:shd w:val="clear" w:color="auto" w:fill="FFFFFF"/>
      <w:spacing w:line="240" w:lineRule="atLeast"/>
      <w:ind w:hanging="740"/>
    </w:pPr>
    <w:rPr>
      <w:rFonts w:ascii="Times New Roman" w:eastAsiaTheme="minorEastAsia" w:hAnsi="Times New Roman" w:cs="Times New Roman"/>
      <w:color w:val="auto"/>
      <w:spacing w:val="4"/>
      <w:sz w:val="20"/>
      <w:szCs w:val="20"/>
      <w:lang w:eastAsia="zh-CN" w:bidi="ar-SA"/>
    </w:rPr>
  </w:style>
  <w:style w:type="character" w:customStyle="1" w:styleId="50">
    <w:name w:val="Основен текст (5)_"/>
    <w:basedOn w:val="a0"/>
    <w:link w:val="51"/>
    <w:rsid w:val="00133390"/>
    <w:rPr>
      <w:rFonts w:ascii="Times New Roman" w:hAnsi="Times New Roman" w:cs="Times New Roman"/>
      <w:spacing w:val="4"/>
      <w:sz w:val="19"/>
      <w:szCs w:val="19"/>
      <w:shd w:val="clear" w:color="auto" w:fill="FFFFFF"/>
    </w:rPr>
  </w:style>
  <w:style w:type="character" w:customStyle="1" w:styleId="52">
    <w:name w:val="Основен текст (5)"/>
    <w:basedOn w:val="50"/>
    <w:rsid w:val="00133390"/>
    <w:rPr>
      <w:rFonts w:ascii="Times New Roman" w:hAnsi="Times New Roman" w:cs="Times New Roman"/>
      <w:spacing w:val="4"/>
      <w:sz w:val="19"/>
      <w:szCs w:val="19"/>
      <w:shd w:val="clear" w:color="auto" w:fill="FFFFFF"/>
    </w:rPr>
  </w:style>
  <w:style w:type="paragraph" w:customStyle="1" w:styleId="51">
    <w:name w:val="Основен текст (5)1"/>
    <w:basedOn w:val="a"/>
    <w:link w:val="50"/>
    <w:rsid w:val="00133390"/>
    <w:pPr>
      <w:shd w:val="clear" w:color="auto" w:fill="FFFFFF"/>
      <w:spacing w:after="120" w:line="240" w:lineRule="atLeast"/>
    </w:pPr>
    <w:rPr>
      <w:rFonts w:ascii="Times New Roman" w:eastAsiaTheme="minorEastAsia" w:hAnsi="Times New Roman" w:cs="Times New Roman"/>
      <w:color w:val="auto"/>
      <w:spacing w:val="4"/>
      <w:sz w:val="19"/>
      <w:szCs w:val="19"/>
      <w:lang w:eastAsia="zh-CN" w:bidi="ar-SA"/>
    </w:rPr>
  </w:style>
  <w:style w:type="character" w:customStyle="1" w:styleId="42">
    <w:name w:val="Заглавие #4 (2)_"/>
    <w:basedOn w:val="a0"/>
    <w:link w:val="421"/>
    <w:rsid w:val="002640B0"/>
    <w:rPr>
      <w:rFonts w:ascii="Times New Roman" w:hAnsi="Times New Roman" w:cs="Times New Roman"/>
      <w:b/>
      <w:bCs/>
      <w:spacing w:val="2"/>
      <w:sz w:val="21"/>
      <w:szCs w:val="21"/>
      <w:shd w:val="clear" w:color="auto" w:fill="FFFFFF"/>
    </w:rPr>
  </w:style>
  <w:style w:type="character" w:customStyle="1" w:styleId="420">
    <w:name w:val="Заглавие #4 (2)"/>
    <w:basedOn w:val="42"/>
    <w:rsid w:val="002640B0"/>
    <w:rPr>
      <w:rFonts w:ascii="Times New Roman" w:hAnsi="Times New Roman" w:cs="Times New Roman"/>
      <w:b/>
      <w:bCs/>
      <w:spacing w:val="2"/>
      <w:sz w:val="21"/>
      <w:szCs w:val="21"/>
      <w:shd w:val="clear" w:color="auto" w:fill="FFFFFF"/>
    </w:rPr>
  </w:style>
  <w:style w:type="paragraph" w:customStyle="1" w:styleId="421">
    <w:name w:val="Заглавие #4 (2)1"/>
    <w:basedOn w:val="a"/>
    <w:link w:val="42"/>
    <w:rsid w:val="002640B0"/>
    <w:pPr>
      <w:shd w:val="clear" w:color="auto" w:fill="FFFFFF"/>
      <w:spacing w:before="120" w:line="240" w:lineRule="atLeast"/>
      <w:ind w:firstLine="720"/>
      <w:outlineLvl w:val="3"/>
    </w:pPr>
    <w:rPr>
      <w:rFonts w:ascii="Times New Roman" w:eastAsiaTheme="minorEastAsia" w:hAnsi="Times New Roman" w:cs="Times New Roman"/>
      <w:b/>
      <w:bCs/>
      <w:color w:val="auto"/>
      <w:spacing w:val="2"/>
      <w:sz w:val="21"/>
      <w:szCs w:val="21"/>
      <w:lang w:eastAsia="zh-CN" w:bidi="ar-SA"/>
    </w:rPr>
  </w:style>
  <w:style w:type="character" w:customStyle="1" w:styleId="19">
    <w:name w:val="Основен текст19"/>
    <w:basedOn w:val="a4"/>
    <w:rsid w:val="002640B0"/>
    <w:rPr>
      <w:rFonts w:ascii="Times New Roman" w:hAnsi="Times New Roman" w:cs="Times New Roman"/>
      <w:spacing w:val="4"/>
      <w:sz w:val="20"/>
      <w:szCs w:val="20"/>
      <w:shd w:val="clear" w:color="auto" w:fill="FFFFFF"/>
    </w:rPr>
  </w:style>
  <w:style w:type="character" w:customStyle="1" w:styleId="18">
    <w:name w:val="Основен текст18"/>
    <w:basedOn w:val="a4"/>
    <w:rsid w:val="002640B0"/>
    <w:rPr>
      <w:rFonts w:ascii="Times New Roman" w:hAnsi="Times New Roman" w:cs="Times New Roman"/>
      <w:noProof/>
      <w:spacing w:val="4"/>
      <w:sz w:val="20"/>
      <w:szCs w:val="20"/>
      <w:shd w:val="clear" w:color="auto" w:fill="FFFFFF"/>
    </w:rPr>
  </w:style>
  <w:style w:type="character" w:customStyle="1" w:styleId="422">
    <w:name w:val="Основен текст + 42"/>
    <w:aliases w:val="5 pt6"/>
    <w:basedOn w:val="a4"/>
    <w:rsid w:val="002640B0"/>
    <w:rPr>
      <w:rFonts w:ascii="Times New Roman" w:hAnsi="Times New Roman" w:cs="Times New Roman"/>
      <w:spacing w:val="5"/>
      <w:sz w:val="9"/>
      <w:szCs w:val="9"/>
      <w:shd w:val="clear" w:color="auto" w:fill="FFFFFF"/>
    </w:rPr>
  </w:style>
  <w:style w:type="character" w:customStyle="1" w:styleId="7pt">
    <w:name w:val="Основен текст + 7 pt"/>
    <w:aliases w:val="Разредка 0 pt"/>
    <w:basedOn w:val="a4"/>
    <w:rsid w:val="002640B0"/>
    <w:rPr>
      <w:rFonts w:ascii="Times New Roman" w:hAnsi="Times New Roman" w:cs="Times New Roman"/>
      <w:spacing w:val="10"/>
      <w:sz w:val="14"/>
      <w:szCs w:val="14"/>
      <w:shd w:val="clear" w:color="auto" w:fill="FFFFFF"/>
    </w:rPr>
  </w:style>
  <w:style w:type="character" w:customStyle="1" w:styleId="3">
    <w:name w:val="Основен текст (3)_"/>
    <w:basedOn w:val="a0"/>
    <w:link w:val="31"/>
    <w:rsid w:val="002640B0"/>
    <w:rPr>
      <w:rFonts w:ascii="Times New Roman" w:hAnsi="Times New Roman" w:cs="Times New Roman"/>
      <w:b/>
      <w:bCs/>
      <w:spacing w:val="3"/>
      <w:sz w:val="20"/>
      <w:szCs w:val="20"/>
      <w:shd w:val="clear" w:color="auto" w:fill="FFFFFF"/>
    </w:rPr>
  </w:style>
  <w:style w:type="character" w:customStyle="1" w:styleId="-1pt3">
    <w:name w:val="Основен текст + Разредка -1 pt3"/>
    <w:basedOn w:val="a4"/>
    <w:rsid w:val="002640B0"/>
    <w:rPr>
      <w:rFonts w:ascii="Times New Roman" w:hAnsi="Times New Roman" w:cs="Times New Roman"/>
      <w:noProof/>
      <w:spacing w:val="-20"/>
      <w:sz w:val="20"/>
      <w:szCs w:val="20"/>
      <w:shd w:val="clear" w:color="auto" w:fill="FFFFFF"/>
    </w:rPr>
  </w:style>
  <w:style w:type="character" w:customStyle="1" w:styleId="17">
    <w:name w:val="Основен текст17"/>
    <w:basedOn w:val="a4"/>
    <w:rsid w:val="002640B0"/>
    <w:rPr>
      <w:rFonts w:ascii="Times New Roman" w:hAnsi="Times New Roman" w:cs="Times New Roman"/>
      <w:spacing w:val="4"/>
      <w:sz w:val="19"/>
      <w:szCs w:val="19"/>
      <w:shd w:val="clear" w:color="auto" w:fill="FFFFFF"/>
    </w:rPr>
  </w:style>
  <w:style w:type="paragraph" w:customStyle="1" w:styleId="31">
    <w:name w:val="Основен текст (3)1"/>
    <w:basedOn w:val="a"/>
    <w:link w:val="3"/>
    <w:rsid w:val="002640B0"/>
    <w:pPr>
      <w:shd w:val="clear" w:color="auto" w:fill="FFFFFF"/>
      <w:spacing w:line="240" w:lineRule="atLeast"/>
    </w:pPr>
    <w:rPr>
      <w:rFonts w:ascii="Times New Roman" w:eastAsiaTheme="minorEastAsia" w:hAnsi="Times New Roman" w:cs="Times New Roman"/>
      <w:b/>
      <w:bCs/>
      <w:color w:val="auto"/>
      <w:spacing w:val="3"/>
      <w:sz w:val="20"/>
      <w:szCs w:val="20"/>
      <w:lang w:eastAsia="zh-CN" w:bidi="ar-SA"/>
    </w:rPr>
  </w:style>
  <w:style w:type="character" w:customStyle="1" w:styleId="22">
    <w:name w:val="Основен текст22"/>
    <w:basedOn w:val="a4"/>
    <w:rsid w:val="00631B10"/>
    <w:rPr>
      <w:rFonts w:ascii="Times New Roman" w:hAnsi="Times New Roman" w:cs="Times New Roman"/>
      <w:noProof/>
      <w:spacing w:val="4"/>
      <w:sz w:val="20"/>
      <w:szCs w:val="20"/>
      <w:shd w:val="clear" w:color="auto" w:fill="FFFFFF"/>
    </w:rPr>
  </w:style>
  <w:style w:type="character" w:customStyle="1" w:styleId="16">
    <w:name w:val="Основен текст16"/>
    <w:basedOn w:val="a4"/>
    <w:rsid w:val="00A342C4"/>
    <w:rPr>
      <w:rFonts w:ascii="Times New Roman" w:hAnsi="Times New Roman" w:cs="Times New Roman"/>
      <w:spacing w:val="4"/>
      <w:sz w:val="20"/>
      <w:szCs w:val="20"/>
      <w:shd w:val="clear" w:color="auto" w:fill="FFFFFF"/>
    </w:rPr>
  </w:style>
  <w:style w:type="character" w:customStyle="1" w:styleId="15">
    <w:name w:val="Основен текст15"/>
    <w:basedOn w:val="a4"/>
    <w:rsid w:val="00A342C4"/>
    <w:rPr>
      <w:rFonts w:ascii="Times New Roman" w:hAnsi="Times New Roman" w:cs="Times New Roman"/>
      <w:noProof/>
      <w:spacing w:val="4"/>
      <w:sz w:val="20"/>
      <w:szCs w:val="20"/>
      <w:shd w:val="clear" w:color="auto" w:fill="FFFFFF"/>
    </w:rPr>
  </w:style>
  <w:style w:type="character" w:customStyle="1" w:styleId="430">
    <w:name w:val="Заглавие #4 (3)_"/>
    <w:basedOn w:val="a0"/>
    <w:link w:val="431"/>
    <w:rsid w:val="007D48BE"/>
    <w:rPr>
      <w:rFonts w:ascii="Times New Roman" w:hAnsi="Times New Roman" w:cs="Times New Roman"/>
      <w:spacing w:val="4"/>
      <w:sz w:val="20"/>
      <w:szCs w:val="20"/>
      <w:shd w:val="clear" w:color="auto" w:fill="FFFFFF"/>
    </w:rPr>
  </w:style>
  <w:style w:type="character" w:customStyle="1" w:styleId="432">
    <w:name w:val="Заглавие #4 (3)"/>
    <w:basedOn w:val="430"/>
    <w:rsid w:val="007D48BE"/>
    <w:rPr>
      <w:rFonts w:ascii="Times New Roman" w:hAnsi="Times New Roman" w:cs="Times New Roman"/>
      <w:spacing w:val="4"/>
      <w:sz w:val="20"/>
      <w:szCs w:val="20"/>
      <w:shd w:val="clear" w:color="auto" w:fill="FFFFFF"/>
    </w:rPr>
  </w:style>
  <w:style w:type="paragraph" w:customStyle="1" w:styleId="431">
    <w:name w:val="Заглавие #4 (3)1"/>
    <w:basedOn w:val="a"/>
    <w:link w:val="430"/>
    <w:rsid w:val="007D48BE"/>
    <w:pPr>
      <w:shd w:val="clear" w:color="auto" w:fill="FFFFFF"/>
      <w:spacing w:before="180" w:line="240" w:lineRule="atLeast"/>
      <w:ind w:firstLine="660"/>
      <w:jc w:val="both"/>
      <w:outlineLvl w:val="3"/>
    </w:pPr>
    <w:rPr>
      <w:rFonts w:ascii="Times New Roman" w:eastAsiaTheme="minorEastAsia" w:hAnsi="Times New Roman" w:cs="Times New Roman"/>
      <w:color w:val="auto"/>
      <w:spacing w:val="4"/>
      <w:sz w:val="20"/>
      <w:szCs w:val="20"/>
      <w:lang w:eastAsia="zh-CN" w:bidi="ar-SA"/>
    </w:rPr>
  </w:style>
  <w:style w:type="character" w:customStyle="1" w:styleId="14">
    <w:name w:val="Основен текст14"/>
    <w:basedOn w:val="a4"/>
    <w:rsid w:val="00F61DE9"/>
    <w:rPr>
      <w:rFonts w:ascii="Times New Roman" w:hAnsi="Times New Roman" w:cs="Times New Roman"/>
      <w:spacing w:val="4"/>
      <w:sz w:val="20"/>
      <w:szCs w:val="20"/>
      <w:shd w:val="clear" w:color="auto" w:fill="FFFFFF"/>
    </w:rPr>
  </w:style>
  <w:style w:type="character" w:customStyle="1" w:styleId="13">
    <w:name w:val="Основен текст13"/>
    <w:basedOn w:val="a4"/>
    <w:rsid w:val="00F61DE9"/>
    <w:rPr>
      <w:rFonts w:ascii="Times New Roman" w:hAnsi="Times New Roman" w:cs="Times New Roman"/>
      <w:noProof/>
      <w:spacing w:val="4"/>
      <w:sz w:val="20"/>
      <w:szCs w:val="20"/>
      <w:shd w:val="clear" w:color="auto" w:fill="FFFFFF"/>
    </w:rPr>
  </w:style>
  <w:style w:type="character" w:customStyle="1" w:styleId="33">
    <w:name w:val="Основен текст (3)3"/>
    <w:basedOn w:val="3"/>
    <w:rsid w:val="00F61DE9"/>
    <w:rPr>
      <w:rFonts w:ascii="Times New Roman" w:hAnsi="Times New Roman" w:cs="Times New Roman"/>
      <w:b/>
      <w:bCs/>
      <w:spacing w:val="3"/>
      <w:sz w:val="20"/>
      <w:szCs w:val="20"/>
      <w:shd w:val="clear" w:color="auto" w:fill="FFFFFF"/>
    </w:rPr>
  </w:style>
  <w:style w:type="character" w:customStyle="1" w:styleId="31pt">
    <w:name w:val="Основен текст (3) + Разредка 1 pt"/>
    <w:basedOn w:val="3"/>
    <w:rsid w:val="00F61DE9"/>
    <w:rPr>
      <w:rFonts w:ascii="Times New Roman" w:hAnsi="Times New Roman" w:cs="Times New Roman"/>
      <w:b/>
      <w:bCs/>
      <w:spacing w:val="30"/>
      <w:sz w:val="20"/>
      <w:szCs w:val="20"/>
      <w:shd w:val="clear" w:color="auto" w:fill="FFFFFF"/>
    </w:rPr>
  </w:style>
  <w:style w:type="character" w:customStyle="1" w:styleId="32">
    <w:name w:val="Основен текст (3)2"/>
    <w:basedOn w:val="3"/>
    <w:rsid w:val="00F61DE9"/>
    <w:rPr>
      <w:rFonts w:ascii="Times New Roman" w:hAnsi="Times New Roman" w:cs="Times New Roman"/>
      <w:b/>
      <w:bCs/>
      <w:noProof/>
      <w:spacing w:val="3"/>
      <w:sz w:val="20"/>
      <w:szCs w:val="20"/>
      <w:shd w:val="clear" w:color="auto" w:fill="FFFFFF"/>
    </w:rPr>
  </w:style>
  <w:style w:type="character" w:customStyle="1" w:styleId="30">
    <w:name w:val="Основен текст (3) + Не е удебелен"/>
    <w:basedOn w:val="3"/>
    <w:rsid w:val="00F61DE9"/>
    <w:rPr>
      <w:rFonts w:ascii="Times New Roman" w:hAnsi="Times New Roman" w:cs="Times New Roman"/>
      <w:b/>
      <w:bCs/>
      <w:spacing w:val="4"/>
      <w:sz w:val="20"/>
      <w:szCs w:val="20"/>
      <w:shd w:val="clear" w:color="auto" w:fill="FFFFFF"/>
    </w:rPr>
  </w:style>
  <w:style w:type="character" w:customStyle="1" w:styleId="12">
    <w:name w:val="Основен текст12"/>
    <w:basedOn w:val="a4"/>
    <w:rsid w:val="00AE41D1"/>
    <w:rPr>
      <w:rFonts w:ascii="Times New Roman" w:hAnsi="Times New Roman" w:cs="Times New Roman"/>
      <w:spacing w:val="4"/>
      <w:sz w:val="20"/>
      <w:szCs w:val="20"/>
      <w:shd w:val="clear" w:color="auto" w:fill="FFFFFF"/>
    </w:rPr>
  </w:style>
  <w:style w:type="character" w:customStyle="1" w:styleId="11">
    <w:name w:val="Основен текст11"/>
    <w:basedOn w:val="a4"/>
    <w:rsid w:val="00AE41D1"/>
    <w:rPr>
      <w:rFonts w:ascii="Times New Roman" w:hAnsi="Times New Roman" w:cs="Times New Roman"/>
      <w:noProof/>
      <w:spacing w:val="4"/>
      <w:sz w:val="20"/>
      <w:szCs w:val="20"/>
      <w:shd w:val="clear" w:color="auto" w:fill="FFFFFF"/>
    </w:rPr>
  </w:style>
  <w:style w:type="character" w:customStyle="1" w:styleId="6">
    <w:name w:val="Основен текст + Курсив6"/>
    <w:basedOn w:val="a4"/>
    <w:rsid w:val="00AE41D1"/>
    <w:rPr>
      <w:rFonts w:ascii="Times New Roman" w:hAnsi="Times New Roman" w:cs="Times New Roman"/>
      <w:i/>
      <w:iCs/>
      <w:spacing w:val="0"/>
      <w:sz w:val="20"/>
      <w:szCs w:val="20"/>
      <w:shd w:val="clear" w:color="auto" w:fill="FFFFFF"/>
    </w:rPr>
  </w:style>
  <w:style w:type="character" w:customStyle="1" w:styleId="60">
    <w:name w:val="Основен текст (6)"/>
    <w:basedOn w:val="a0"/>
    <w:rsid w:val="00AE41D1"/>
    <w:rPr>
      <w:rFonts w:ascii="Times New Roman" w:hAnsi="Times New Roman" w:cs="Times New Roman"/>
      <w:i/>
      <w:iCs/>
      <w:spacing w:val="0"/>
      <w:sz w:val="20"/>
      <w:szCs w:val="20"/>
    </w:rPr>
  </w:style>
  <w:style w:type="character" w:customStyle="1" w:styleId="53">
    <w:name w:val="Основен текст + Курсив5"/>
    <w:basedOn w:val="a4"/>
    <w:rsid w:val="00AE41D1"/>
    <w:rPr>
      <w:rFonts w:ascii="Times New Roman" w:hAnsi="Times New Roman" w:cs="Times New Roman"/>
      <w:i/>
      <w:iCs/>
      <w:noProof/>
      <w:spacing w:val="0"/>
      <w:sz w:val="20"/>
      <w:szCs w:val="20"/>
      <w:shd w:val="clear" w:color="auto" w:fill="FFFFFF"/>
    </w:rPr>
  </w:style>
  <w:style w:type="character" w:customStyle="1" w:styleId="423">
    <w:name w:val="Заглавие #42"/>
    <w:basedOn w:val="4"/>
    <w:rsid w:val="00553CB3"/>
    <w:rPr>
      <w:rFonts w:ascii="Times New Roman" w:hAnsi="Times New Roman" w:cs="Times New Roman"/>
      <w:b/>
      <w:bCs/>
      <w:spacing w:val="3"/>
      <w:sz w:val="20"/>
      <w:szCs w:val="20"/>
      <w:shd w:val="clear" w:color="auto" w:fill="FFFFFF"/>
    </w:rPr>
  </w:style>
  <w:style w:type="character" w:customStyle="1" w:styleId="10">
    <w:name w:val="Основен текст10"/>
    <w:basedOn w:val="a4"/>
    <w:rsid w:val="00553CB3"/>
    <w:rPr>
      <w:rFonts w:ascii="Times New Roman" w:hAnsi="Times New Roman" w:cs="Times New Roman"/>
      <w:spacing w:val="4"/>
      <w:sz w:val="20"/>
      <w:szCs w:val="20"/>
      <w:shd w:val="clear" w:color="auto" w:fill="FFFFFF"/>
    </w:rPr>
  </w:style>
  <w:style w:type="character" w:customStyle="1" w:styleId="44">
    <w:name w:val="Основен текст + Курсив4"/>
    <w:basedOn w:val="a4"/>
    <w:rsid w:val="00553CB3"/>
    <w:rPr>
      <w:rFonts w:ascii="Times New Roman" w:hAnsi="Times New Roman" w:cs="Times New Roman"/>
      <w:i/>
      <w:iCs/>
      <w:spacing w:val="0"/>
      <w:sz w:val="20"/>
      <w:szCs w:val="20"/>
      <w:shd w:val="clear" w:color="auto" w:fill="FFFFFF"/>
    </w:rPr>
  </w:style>
  <w:style w:type="character" w:customStyle="1" w:styleId="9">
    <w:name w:val="Основен текст9"/>
    <w:basedOn w:val="a4"/>
    <w:rsid w:val="00C404DC"/>
    <w:rPr>
      <w:rFonts w:ascii="Times New Roman" w:hAnsi="Times New Roman" w:cs="Times New Roman"/>
      <w:spacing w:val="4"/>
      <w:sz w:val="20"/>
      <w:szCs w:val="20"/>
      <w:shd w:val="clear" w:color="auto" w:fill="FFFFFF"/>
    </w:rPr>
  </w:style>
  <w:style w:type="character" w:customStyle="1" w:styleId="320">
    <w:name w:val="Заглавие #3 (2)_"/>
    <w:basedOn w:val="a0"/>
    <w:link w:val="321"/>
    <w:rsid w:val="000A10A1"/>
    <w:rPr>
      <w:rFonts w:ascii="Times New Roman" w:hAnsi="Times New Roman" w:cs="Times New Roman"/>
      <w:spacing w:val="4"/>
      <w:sz w:val="20"/>
      <w:szCs w:val="20"/>
      <w:shd w:val="clear" w:color="auto" w:fill="FFFFFF"/>
    </w:rPr>
  </w:style>
  <w:style w:type="paragraph" w:customStyle="1" w:styleId="321">
    <w:name w:val="Заглавие #3 (2)1"/>
    <w:basedOn w:val="a"/>
    <w:link w:val="320"/>
    <w:rsid w:val="000A10A1"/>
    <w:pPr>
      <w:shd w:val="clear" w:color="auto" w:fill="FFFFFF"/>
      <w:spacing w:before="360" w:line="259" w:lineRule="exact"/>
      <w:outlineLvl w:val="2"/>
    </w:pPr>
    <w:rPr>
      <w:rFonts w:ascii="Times New Roman" w:eastAsiaTheme="minorEastAsia" w:hAnsi="Times New Roman" w:cs="Times New Roman"/>
      <w:color w:val="auto"/>
      <w:spacing w:val="4"/>
      <w:sz w:val="20"/>
      <w:szCs w:val="20"/>
      <w:lang w:eastAsia="zh-CN" w:bidi="ar-SA"/>
    </w:rPr>
  </w:style>
  <w:style w:type="character" w:customStyle="1" w:styleId="34">
    <w:name w:val="Заглавие #3_"/>
    <w:basedOn w:val="a0"/>
    <w:link w:val="310"/>
    <w:rsid w:val="000A10A1"/>
    <w:rPr>
      <w:rFonts w:ascii="Times New Roman" w:hAnsi="Times New Roman" w:cs="Times New Roman"/>
      <w:b/>
      <w:bCs/>
      <w:spacing w:val="3"/>
      <w:sz w:val="20"/>
      <w:szCs w:val="20"/>
      <w:shd w:val="clear" w:color="auto" w:fill="FFFFFF"/>
    </w:rPr>
  </w:style>
  <w:style w:type="character" w:customStyle="1" w:styleId="61">
    <w:name w:val="Основен текст6"/>
    <w:basedOn w:val="a4"/>
    <w:rsid w:val="000A10A1"/>
    <w:rPr>
      <w:rFonts w:ascii="Times New Roman" w:hAnsi="Times New Roman" w:cs="Times New Roman"/>
      <w:spacing w:val="4"/>
      <w:sz w:val="20"/>
      <w:szCs w:val="20"/>
      <w:shd w:val="clear" w:color="auto" w:fill="FFFFFF"/>
    </w:rPr>
  </w:style>
  <w:style w:type="character" w:customStyle="1" w:styleId="54">
    <w:name w:val="Основен текст5"/>
    <w:basedOn w:val="a4"/>
    <w:rsid w:val="000A10A1"/>
    <w:rPr>
      <w:rFonts w:ascii="Times New Roman" w:hAnsi="Times New Roman" w:cs="Times New Roman"/>
      <w:noProof/>
      <w:spacing w:val="4"/>
      <w:sz w:val="20"/>
      <w:szCs w:val="20"/>
      <w:shd w:val="clear" w:color="auto" w:fill="FFFFFF"/>
    </w:rPr>
  </w:style>
  <w:style w:type="character" w:customStyle="1" w:styleId="330">
    <w:name w:val="Заглавие #33"/>
    <w:basedOn w:val="34"/>
    <w:rsid w:val="000A10A1"/>
    <w:rPr>
      <w:rFonts w:ascii="Times New Roman" w:hAnsi="Times New Roman" w:cs="Times New Roman"/>
      <w:b/>
      <w:bCs/>
      <w:spacing w:val="3"/>
      <w:sz w:val="20"/>
      <w:szCs w:val="20"/>
      <w:shd w:val="clear" w:color="auto" w:fill="FFFFFF"/>
    </w:rPr>
  </w:style>
  <w:style w:type="paragraph" w:customStyle="1" w:styleId="310">
    <w:name w:val="Заглавие #31"/>
    <w:basedOn w:val="a"/>
    <w:link w:val="34"/>
    <w:rsid w:val="000A10A1"/>
    <w:pPr>
      <w:shd w:val="clear" w:color="auto" w:fill="FFFFFF"/>
      <w:spacing w:before="60" w:line="240" w:lineRule="atLeast"/>
      <w:ind w:hanging="740"/>
      <w:outlineLvl w:val="2"/>
    </w:pPr>
    <w:rPr>
      <w:rFonts w:ascii="Times New Roman" w:eastAsiaTheme="minorEastAsia" w:hAnsi="Times New Roman" w:cs="Times New Roman"/>
      <w:b/>
      <w:bCs/>
      <w:color w:val="auto"/>
      <w:spacing w:val="3"/>
      <w:sz w:val="20"/>
      <w:szCs w:val="20"/>
      <w:lang w:eastAsia="zh-CN" w:bidi="ar-SA"/>
    </w:rPr>
  </w:style>
  <w:style w:type="character" w:customStyle="1" w:styleId="322">
    <w:name w:val="Заглавие #32"/>
    <w:basedOn w:val="34"/>
    <w:rsid w:val="005F63F7"/>
    <w:rPr>
      <w:rFonts w:ascii="Times New Roman" w:hAnsi="Times New Roman" w:cs="Times New Roman"/>
      <w:b/>
      <w:bCs/>
      <w:spacing w:val="3"/>
      <w:sz w:val="20"/>
      <w:szCs w:val="20"/>
      <w:shd w:val="clear" w:color="auto" w:fill="FFFFFF"/>
    </w:rPr>
  </w:style>
  <w:style w:type="character" w:customStyle="1" w:styleId="45">
    <w:name w:val="Основен текст4"/>
    <w:basedOn w:val="a4"/>
    <w:rsid w:val="00C42AC8"/>
    <w:rPr>
      <w:rFonts w:ascii="Times New Roman" w:hAnsi="Times New Roman" w:cs="Times New Roman"/>
      <w:spacing w:val="4"/>
      <w:sz w:val="20"/>
      <w:szCs w:val="20"/>
      <w:shd w:val="clear" w:color="auto" w:fill="FFFFFF"/>
    </w:rPr>
  </w:style>
  <w:style w:type="character" w:customStyle="1" w:styleId="21">
    <w:name w:val="Основен текст2"/>
    <w:basedOn w:val="a4"/>
    <w:rsid w:val="00C42AC8"/>
    <w:rPr>
      <w:rFonts w:ascii="Times New Roman" w:hAnsi="Times New Roman" w:cs="Times New Roman"/>
      <w:noProof/>
      <w:spacing w:val="4"/>
      <w:sz w:val="20"/>
      <w:szCs w:val="20"/>
      <w:shd w:val="clear" w:color="auto" w:fill="FFFFFF"/>
    </w:rPr>
  </w:style>
  <w:style w:type="paragraph" w:styleId="a5">
    <w:name w:val="header"/>
    <w:basedOn w:val="a"/>
    <w:link w:val="a6"/>
    <w:uiPriority w:val="99"/>
    <w:unhideWhenUsed/>
    <w:rsid w:val="0074699D"/>
    <w:pPr>
      <w:tabs>
        <w:tab w:val="center" w:pos="4536"/>
        <w:tab w:val="right" w:pos="9072"/>
      </w:tabs>
    </w:pPr>
    <w:rPr>
      <w:rFonts w:cs="Mangal"/>
      <w:szCs w:val="21"/>
    </w:rPr>
  </w:style>
  <w:style w:type="character" w:customStyle="1" w:styleId="a6">
    <w:name w:val="Горен колонтитул Знак"/>
    <w:basedOn w:val="a0"/>
    <w:link w:val="a5"/>
    <w:uiPriority w:val="99"/>
    <w:rsid w:val="0074699D"/>
    <w:rPr>
      <w:rFonts w:ascii="Tahoma" w:eastAsia="Tahoma" w:hAnsi="Tahoma" w:cs="Mangal"/>
      <w:color w:val="000000"/>
      <w:sz w:val="24"/>
      <w:szCs w:val="21"/>
      <w:lang w:eastAsia="bg-BG" w:bidi="hi-IN"/>
    </w:rPr>
  </w:style>
  <w:style w:type="paragraph" w:styleId="a7">
    <w:name w:val="footer"/>
    <w:basedOn w:val="a"/>
    <w:link w:val="a8"/>
    <w:uiPriority w:val="99"/>
    <w:semiHidden/>
    <w:unhideWhenUsed/>
    <w:rsid w:val="0074699D"/>
    <w:pPr>
      <w:tabs>
        <w:tab w:val="center" w:pos="4536"/>
        <w:tab w:val="right" w:pos="9072"/>
      </w:tabs>
    </w:pPr>
    <w:rPr>
      <w:rFonts w:cs="Mangal"/>
      <w:szCs w:val="21"/>
    </w:rPr>
  </w:style>
  <w:style w:type="character" w:customStyle="1" w:styleId="a8">
    <w:name w:val="Долен колонтитул Знак"/>
    <w:basedOn w:val="a0"/>
    <w:link w:val="a7"/>
    <w:uiPriority w:val="99"/>
    <w:semiHidden/>
    <w:rsid w:val="0074699D"/>
    <w:rPr>
      <w:rFonts w:ascii="Tahoma" w:eastAsia="Tahoma" w:hAnsi="Tahoma" w:cs="Mangal"/>
      <w:color w:val="000000"/>
      <w:sz w:val="24"/>
      <w:szCs w:val="21"/>
      <w:lang w:eastAsia="bg-BG" w:bidi="hi-IN"/>
    </w:rPr>
  </w:style>
  <w:style w:type="paragraph" w:styleId="a9">
    <w:name w:val="Balloon Text"/>
    <w:basedOn w:val="a"/>
    <w:link w:val="aa"/>
    <w:uiPriority w:val="99"/>
    <w:semiHidden/>
    <w:unhideWhenUsed/>
    <w:rsid w:val="0074699D"/>
    <w:rPr>
      <w:rFonts w:cs="Mangal"/>
      <w:sz w:val="16"/>
      <w:szCs w:val="14"/>
    </w:rPr>
  </w:style>
  <w:style w:type="character" w:customStyle="1" w:styleId="aa">
    <w:name w:val="Изнесен текст Знак"/>
    <w:basedOn w:val="a0"/>
    <w:link w:val="a9"/>
    <w:uiPriority w:val="99"/>
    <w:semiHidden/>
    <w:rsid w:val="0074699D"/>
    <w:rPr>
      <w:rFonts w:ascii="Tahoma" w:eastAsia="Tahoma" w:hAnsi="Tahoma" w:cs="Mangal"/>
      <w:color w:val="000000"/>
      <w:sz w:val="16"/>
      <w:szCs w:val="14"/>
      <w:lang w:eastAsia="bg-BG" w:bidi="hi-IN"/>
    </w:rPr>
  </w:style>
  <w:style w:type="paragraph" w:customStyle="1" w:styleId="msonormalcxspmiddle">
    <w:name w:val="msonormalcxspmiddle"/>
    <w:basedOn w:val="a"/>
    <w:rsid w:val="001D4204"/>
    <w:pPr>
      <w:spacing w:before="100" w:beforeAutospacing="1" w:after="100" w:afterAutospacing="1"/>
    </w:pPr>
    <w:rPr>
      <w:rFonts w:ascii="Times New Roman" w:eastAsia="Times New Roman" w:hAnsi="Times New Roman" w:cs="Times New Roman"/>
      <w:color w:val="auto"/>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3CBD"/>
    <w:pPr>
      <w:spacing w:after="0" w:line="240" w:lineRule="auto"/>
    </w:pPr>
    <w:rPr>
      <w:rFonts w:ascii="Tahoma" w:eastAsia="Tahoma" w:hAnsi="Tahoma" w:cs="Tahoma"/>
      <w:color w:val="000000"/>
      <w:sz w:val="24"/>
      <w:szCs w:val="24"/>
      <w:lang w:eastAsia="bg-B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Заглавие #2_"/>
    <w:basedOn w:val="a0"/>
    <w:link w:val="20"/>
    <w:rsid w:val="00B03CBD"/>
    <w:rPr>
      <w:rFonts w:ascii="Times New Roman" w:hAnsi="Times New Roman" w:cs="Times New Roman"/>
      <w:b/>
      <w:bCs/>
      <w:spacing w:val="2"/>
      <w:sz w:val="25"/>
      <w:szCs w:val="25"/>
      <w:shd w:val="clear" w:color="auto" w:fill="FFFFFF"/>
    </w:rPr>
  </w:style>
  <w:style w:type="character" w:customStyle="1" w:styleId="23pt">
    <w:name w:val="Заглавие #2 + Разредка 3 pt"/>
    <w:basedOn w:val="2"/>
    <w:rsid w:val="00B03CBD"/>
    <w:rPr>
      <w:rFonts w:ascii="Times New Roman" w:hAnsi="Times New Roman" w:cs="Times New Roman"/>
      <w:b/>
      <w:bCs/>
      <w:spacing w:val="69"/>
      <w:sz w:val="25"/>
      <w:szCs w:val="25"/>
      <w:shd w:val="clear" w:color="auto" w:fill="FFFFFF"/>
    </w:rPr>
  </w:style>
  <w:style w:type="character" w:customStyle="1" w:styleId="4">
    <w:name w:val="Заглавие #4_"/>
    <w:basedOn w:val="a0"/>
    <w:link w:val="41"/>
    <w:rsid w:val="00B03CBD"/>
    <w:rPr>
      <w:rFonts w:ascii="Times New Roman" w:hAnsi="Times New Roman" w:cs="Times New Roman"/>
      <w:b/>
      <w:bCs/>
      <w:spacing w:val="3"/>
      <w:sz w:val="20"/>
      <w:szCs w:val="20"/>
      <w:shd w:val="clear" w:color="auto" w:fill="FFFFFF"/>
    </w:rPr>
  </w:style>
  <w:style w:type="character" w:customStyle="1" w:styleId="41pt">
    <w:name w:val="Заглавие #4 + Разредка 1 pt"/>
    <w:basedOn w:val="4"/>
    <w:rsid w:val="00B03CBD"/>
    <w:rPr>
      <w:rFonts w:ascii="Times New Roman" w:hAnsi="Times New Roman" w:cs="Times New Roman"/>
      <w:b/>
      <w:bCs/>
      <w:spacing w:val="30"/>
      <w:sz w:val="20"/>
      <w:szCs w:val="20"/>
      <w:shd w:val="clear" w:color="auto" w:fill="FFFFFF"/>
    </w:rPr>
  </w:style>
  <w:style w:type="character" w:customStyle="1" w:styleId="40">
    <w:name w:val="Заглавие #4"/>
    <w:basedOn w:val="4"/>
    <w:rsid w:val="00B03CBD"/>
    <w:rPr>
      <w:rFonts w:ascii="Times New Roman" w:hAnsi="Times New Roman" w:cs="Times New Roman"/>
      <w:b/>
      <w:bCs/>
      <w:spacing w:val="3"/>
      <w:sz w:val="20"/>
      <w:szCs w:val="20"/>
      <w:shd w:val="clear" w:color="auto" w:fill="FFFFFF"/>
    </w:rPr>
  </w:style>
  <w:style w:type="character" w:customStyle="1" w:styleId="43">
    <w:name w:val="Заглавие #43"/>
    <w:basedOn w:val="4"/>
    <w:rsid w:val="00B03CBD"/>
    <w:rPr>
      <w:rFonts w:ascii="Times New Roman" w:hAnsi="Times New Roman" w:cs="Times New Roman"/>
      <w:b/>
      <w:bCs/>
      <w:noProof/>
      <w:spacing w:val="3"/>
      <w:sz w:val="20"/>
      <w:szCs w:val="20"/>
      <w:shd w:val="clear" w:color="auto" w:fill="FFFFFF"/>
    </w:rPr>
  </w:style>
  <w:style w:type="character" w:customStyle="1" w:styleId="413pt">
    <w:name w:val="Заглавие #4 + 13 pt"/>
    <w:basedOn w:val="4"/>
    <w:rsid w:val="00B03CBD"/>
    <w:rPr>
      <w:rFonts w:ascii="Times New Roman" w:hAnsi="Times New Roman" w:cs="Times New Roman"/>
      <w:b/>
      <w:bCs/>
      <w:spacing w:val="2"/>
      <w:sz w:val="25"/>
      <w:szCs w:val="25"/>
      <w:shd w:val="clear" w:color="auto" w:fill="FFFFFF"/>
    </w:rPr>
  </w:style>
  <w:style w:type="paragraph" w:customStyle="1" w:styleId="20">
    <w:name w:val="Заглавие #2"/>
    <w:basedOn w:val="a"/>
    <w:link w:val="2"/>
    <w:rsid w:val="00B03CBD"/>
    <w:pPr>
      <w:shd w:val="clear" w:color="auto" w:fill="FFFFFF"/>
      <w:spacing w:before="840" w:after="240" w:line="240" w:lineRule="atLeast"/>
      <w:jc w:val="center"/>
      <w:outlineLvl w:val="1"/>
    </w:pPr>
    <w:rPr>
      <w:rFonts w:ascii="Times New Roman" w:eastAsiaTheme="minorEastAsia" w:hAnsi="Times New Roman" w:cs="Times New Roman"/>
      <w:b/>
      <w:bCs/>
      <w:color w:val="auto"/>
      <w:spacing w:val="2"/>
      <w:sz w:val="25"/>
      <w:szCs w:val="25"/>
      <w:lang w:eastAsia="zh-CN" w:bidi="ar-SA"/>
    </w:rPr>
  </w:style>
  <w:style w:type="paragraph" w:customStyle="1" w:styleId="41">
    <w:name w:val="Заглавие #41"/>
    <w:basedOn w:val="a"/>
    <w:link w:val="4"/>
    <w:rsid w:val="00B03CBD"/>
    <w:pPr>
      <w:shd w:val="clear" w:color="auto" w:fill="FFFFFF"/>
      <w:spacing w:before="240" w:line="240" w:lineRule="atLeast"/>
      <w:jc w:val="center"/>
      <w:outlineLvl w:val="3"/>
    </w:pPr>
    <w:rPr>
      <w:rFonts w:ascii="Times New Roman" w:eastAsiaTheme="minorEastAsia" w:hAnsi="Times New Roman" w:cs="Times New Roman"/>
      <w:b/>
      <w:bCs/>
      <w:color w:val="auto"/>
      <w:spacing w:val="3"/>
      <w:sz w:val="20"/>
      <w:szCs w:val="20"/>
      <w:lang w:eastAsia="zh-CN" w:bidi="ar-SA"/>
    </w:rPr>
  </w:style>
  <w:style w:type="character" w:customStyle="1" w:styleId="24">
    <w:name w:val="Основен текст24"/>
    <w:basedOn w:val="a0"/>
    <w:rsid w:val="00B03CBD"/>
    <w:rPr>
      <w:rFonts w:ascii="Times New Roman" w:hAnsi="Times New Roman" w:cs="Times New Roman"/>
      <w:spacing w:val="4"/>
      <w:sz w:val="20"/>
      <w:szCs w:val="20"/>
    </w:rPr>
  </w:style>
  <w:style w:type="character" w:customStyle="1" w:styleId="a3">
    <w:name w:val="Основен текст + Удебелен"/>
    <w:basedOn w:val="a0"/>
    <w:rsid w:val="00B03CBD"/>
    <w:rPr>
      <w:rFonts w:ascii="Times New Roman" w:hAnsi="Times New Roman" w:cs="Times New Roman"/>
      <w:b/>
      <w:bCs/>
      <w:spacing w:val="3"/>
      <w:sz w:val="20"/>
      <w:szCs w:val="20"/>
    </w:rPr>
  </w:style>
  <w:style w:type="character" w:customStyle="1" w:styleId="a4">
    <w:name w:val="Основен текст_"/>
    <w:basedOn w:val="a0"/>
    <w:link w:val="1"/>
    <w:rsid w:val="00DD14CB"/>
    <w:rPr>
      <w:rFonts w:ascii="Times New Roman" w:hAnsi="Times New Roman" w:cs="Times New Roman"/>
      <w:spacing w:val="4"/>
      <w:sz w:val="20"/>
      <w:szCs w:val="20"/>
      <w:shd w:val="clear" w:color="auto" w:fill="FFFFFF"/>
    </w:rPr>
  </w:style>
  <w:style w:type="character" w:customStyle="1" w:styleId="5">
    <w:name w:val="Основен текст + Удебелен5"/>
    <w:basedOn w:val="a4"/>
    <w:rsid w:val="00DD14CB"/>
    <w:rPr>
      <w:rFonts w:ascii="Times New Roman" w:hAnsi="Times New Roman" w:cs="Times New Roman"/>
      <w:b/>
      <w:bCs/>
      <w:spacing w:val="3"/>
      <w:sz w:val="20"/>
      <w:szCs w:val="20"/>
      <w:shd w:val="clear" w:color="auto" w:fill="FFFFFF"/>
    </w:rPr>
  </w:style>
  <w:style w:type="paragraph" w:customStyle="1" w:styleId="1">
    <w:name w:val="Основен текст1"/>
    <w:basedOn w:val="a"/>
    <w:link w:val="a4"/>
    <w:rsid w:val="00DD14CB"/>
    <w:pPr>
      <w:shd w:val="clear" w:color="auto" w:fill="FFFFFF"/>
      <w:spacing w:line="240" w:lineRule="atLeast"/>
      <w:ind w:hanging="740"/>
    </w:pPr>
    <w:rPr>
      <w:rFonts w:ascii="Times New Roman" w:eastAsiaTheme="minorEastAsia" w:hAnsi="Times New Roman" w:cs="Times New Roman"/>
      <w:color w:val="auto"/>
      <w:spacing w:val="4"/>
      <w:sz w:val="20"/>
      <w:szCs w:val="20"/>
      <w:lang w:eastAsia="zh-CN" w:bidi="ar-SA"/>
    </w:rPr>
  </w:style>
  <w:style w:type="character" w:customStyle="1" w:styleId="50">
    <w:name w:val="Основен текст (5)_"/>
    <w:basedOn w:val="a0"/>
    <w:link w:val="51"/>
    <w:rsid w:val="00133390"/>
    <w:rPr>
      <w:rFonts w:ascii="Times New Roman" w:hAnsi="Times New Roman" w:cs="Times New Roman"/>
      <w:spacing w:val="4"/>
      <w:sz w:val="19"/>
      <w:szCs w:val="19"/>
      <w:shd w:val="clear" w:color="auto" w:fill="FFFFFF"/>
    </w:rPr>
  </w:style>
  <w:style w:type="character" w:customStyle="1" w:styleId="52">
    <w:name w:val="Основен текст (5)"/>
    <w:basedOn w:val="50"/>
    <w:rsid w:val="00133390"/>
    <w:rPr>
      <w:rFonts w:ascii="Times New Roman" w:hAnsi="Times New Roman" w:cs="Times New Roman"/>
      <w:spacing w:val="4"/>
      <w:sz w:val="19"/>
      <w:szCs w:val="19"/>
      <w:shd w:val="clear" w:color="auto" w:fill="FFFFFF"/>
    </w:rPr>
  </w:style>
  <w:style w:type="paragraph" w:customStyle="1" w:styleId="51">
    <w:name w:val="Основен текст (5)1"/>
    <w:basedOn w:val="a"/>
    <w:link w:val="50"/>
    <w:rsid w:val="00133390"/>
    <w:pPr>
      <w:shd w:val="clear" w:color="auto" w:fill="FFFFFF"/>
      <w:spacing w:after="120" w:line="240" w:lineRule="atLeast"/>
    </w:pPr>
    <w:rPr>
      <w:rFonts w:ascii="Times New Roman" w:eastAsiaTheme="minorEastAsia" w:hAnsi="Times New Roman" w:cs="Times New Roman"/>
      <w:color w:val="auto"/>
      <w:spacing w:val="4"/>
      <w:sz w:val="19"/>
      <w:szCs w:val="19"/>
      <w:lang w:eastAsia="zh-CN" w:bidi="ar-SA"/>
    </w:rPr>
  </w:style>
  <w:style w:type="character" w:customStyle="1" w:styleId="42">
    <w:name w:val="Заглавие #4 (2)_"/>
    <w:basedOn w:val="a0"/>
    <w:link w:val="421"/>
    <w:rsid w:val="002640B0"/>
    <w:rPr>
      <w:rFonts w:ascii="Times New Roman" w:hAnsi="Times New Roman" w:cs="Times New Roman"/>
      <w:b/>
      <w:bCs/>
      <w:spacing w:val="2"/>
      <w:sz w:val="21"/>
      <w:szCs w:val="21"/>
      <w:shd w:val="clear" w:color="auto" w:fill="FFFFFF"/>
    </w:rPr>
  </w:style>
  <w:style w:type="character" w:customStyle="1" w:styleId="420">
    <w:name w:val="Заглавие #4 (2)"/>
    <w:basedOn w:val="42"/>
    <w:rsid w:val="002640B0"/>
    <w:rPr>
      <w:rFonts w:ascii="Times New Roman" w:hAnsi="Times New Roman" w:cs="Times New Roman"/>
      <w:b/>
      <w:bCs/>
      <w:spacing w:val="2"/>
      <w:sz w:val="21"/>
      <w:szCs w:val="21"/>
      <w:shd w:val="clear" w:color="auto" w:fill="FFFFFF"/>
    </w:rPr>
  </w:style>
  <w:style w:type="paragraph" w:customStyle="1" w:styleId="421">
    <w:name w:val="Заглавие #4 (2)1"/>
    <w:basedOn w:val="a"/>
    <w:link w:val="42"/>
    <w:rsid w:val="002640B0"/>
    <w:pPr>
      <w:shd w:val="clear" w:color="auto" w:fill="FFFFFF"/>
      <w:spacing w:before="120" w:line="240" w:lineRule="atLeast"/>
      <w:ind w:firstLine="720"/>
      <w:outlineLvl w:val="3"/>
    </w:pPr>
    <w:rPr>
      <w:rFonts w:ascii="Times New Roman" w:eastAsiaTheme="minorEastAsia" w:hAnsi="Times New Roman" w:cs="Times New Roman"/>
      <w:b/>
      <w:bCs/>
      <w:color w:val="auto"/>
      <w:spacing w:val="2"/>
      <w:sz w:val="21"/>
      <w:szCs w:val="21"/>
      <w:lang w:eastAsia="zh-CN" w:bidi="ar-SA"/>
    </w:rPr>
  </w:style>
  <w:style w:type="character" w:customStyle="1" w:styleId="19">
    <w:name w:val="Основен текст19"/>
    <w:basedOn w:val="a4"/>
    <w:rsid w:val="002640B0"/>
    <w:rPr>
      <w:rFonts w:ascii="Times New Roman" w:hAnsi="Times New Roman" w:cs="Times New Roman"/>
      <w:spacing w:val="4"/>
      <w:sz w:val="20"/>
      <w:szCs w:val="20"/>
      <w:shd w:val="clear" w:color="auto" w:fill="FFFFFF"/>
    </w:rPr>
  </w:style>
  <w:style w:type="character" w:customStyle="1" w:styleId="18">
    <w:name w:val="Основен текст18"/>
    <w:basedOn w:val="a4"/>
    <w:rsid w:val="002640B0"/>
    <w:rPr>
      <w:rFonts w:ascii="Times New Roman" w:hAnsi="Times New Roman" w:cs="Times New Roman"/>
      <w:noProof/>
      <w:spacing w:val="4"/>
      <w:sz w:val="20"/>
      <w:szCs w:val="20"/>
      <w:shd w:val="clear" w:color="auto" w:fill="FFFFFF"/>
    </w:rPr>
  </w:style>
  <w:style w:type="character" w:customStyle="1" w:styleId="422">
    <w:name w:val="Основен текст + 42"/>
    <w:aliases w:val="5 pt6"/>
    <w:basedOn w:val="a4"/>
    <w:rsid w:val="002640B0"/>
    <w:rPr>
      <w:rFonts w:ascii="Times New Roman" w:hAnsi="Times New Roman" w:cs="Times New Roman"/>
      <w:spacing w:val="5"/>
      <w:sz w:val="9"/>
      <w:szCs w:val="9"/>
      <w:shd w:val="clear" w:color="auto" w:fill="FFFFFF"/>
    </w:rPr>
  </w:style>
  <w:style w:type="character" w:customStyle="1" w:styleId="7pt">
    <w:name w:val="Основен текст + 7 pt"/>
    <w:aliases w:val="Разредка 0 pt"/>
    <w:basedOn w:val="a4"/>
    <w:rsid w:val="002640B0"/>
    <w:rPr>
      <w:rFonts w:ascii="Times New Roman" w:hAnsi="Times New Roman" w:cs="Times New Roman"/>
      <w:spacing w:val="10"/>
      <w:sz w:val="14"/>
      <w:szCs w:val="14"/>
      <w:shd w:val="clear" w:color="auto" w:fill="FFFFFF"/>
    </w:rPr>
  </w:style>
  <w:style w:type="character" w:customStyle="1" w:styleId="3">
    <w:name w:val="Основен текст (3)_"/>
    <w:basedOn w:val="a0"/>
    <w:link w:val="31"/>
    <w:rsid w:val="002640B0"/>
    <w:rPr>
      <w:rFonts w:ascii="Times New Roman" w:hAnsi="Times New Roman" w:cs="Times New Roman"/>
      <w:b/>
      <w:bCs/>
      <w:spacing w:val="3"/>
      <w:sz w:val="20"/>
      <w:szCs w:val="20"/>
      <w:shd w:val="clear" w:color="auto" w:fill="FFFFFF"/>
    </w:rPr>
  </w:style>
  <w:style w:type="character" w:customStyle="1" w:styleId="-1pt3">
    <w:name w:val="Основен текст + Разредка -1 pt3"/>
    <w:basedOn w:val="a4"/>
    <w:rsid w:val="002640B0"/>
    <w:rPr>
      <w:rFonts w:ascii="Times New Roman" w:hAnsi="Times New Roman" w:cs="Times New Roman"/>
      <w:noProof/>
      <w:spacing w:val="-20"/>
      <w:sz w:val="20"/>
      <w:szCs w:val="20"/>
      <w:shd w:val="clear" w:color="auto" w:fill="FFFFFF"/>
    </w:rPr>
  </w:style>
  <w:style w:type="character" w:customStyle="1" w:styleId="17">
    <w:name w:val="Основен текст17"/>
    <w:basedOn w:val="a4"/>
    <w:rsid w:val="002640B0"/>
    <w:rPr>
      <w:rFonts w:ascii="Times New Roman" w:hAnsi="Times New Roman" w:cs="Times New Roman"/>
      <w:spacing w:val="4"/>
      <w:sz w:val="19"/>
      <w:szCs w:val="19"/>
      <w:shd w:val="clear" w:color="auto" w:fill="FFFFFF"/>
    </w:rPr>
  </w:style>
  <w:style w:type="paragraph" w:customStyle="1" w:styleId="31">
    <w:name w:val="Основен текст (3)1"/>
    <w:basedOn w:val="a"/>
    <w:link w:val="3"/>
    <w:rsid w:val="002640B0"/>
    <w:pPr>
      <w:shd w:val="clear" w:color="auto" w:fill="FFFFFF"/>
      <w:spacing w:line="240" w:lineRule="atLeast"/>
    </w:pPr>
    <w:rPr>
      <w:rFonts w:ascii="Times New Roman" w:eastAsiaTheme="minorEastAsia" w:hAnsi="Times New Roman" w:cs="Times New Roman"/>
      <w:b/>
      <w:bCs/>
      <w:color w:val="auto"/>
      <w:spacing w:val="3"/>
      <w:sz w:val="20"/>
      <w:szCs w:val="20"/>
      <w:lang w:eastAsia="zh-CN" w:bidi="ar-SA"/>
    </w:rPr>
  </w:style>
  <w:style w:type="character" w:customStyle="1" w:styleId="22">
    <w:name w:val="Основен текст22"/>
    <w:basedOn w:val="a4"/>
    <w:rsid w:val="00631B10"/>
    <w:rPr>
      <w:rFonts w:ascii="Times New Roman" w:hAnsi="Times New Roman" w:cs="Times New Roman"/>
      <w:noProof/>
      <w:spacing w:val="4"/>
      <w:sz w:val="20"/>
      <w:szCs w:val="20"/>
      <w:shd w:val="clear" w:color="auto" w:fill="FFFFFF"/>
    </w:rPr>
  </w:style>
  <w:style w:type="character" w:customStyle="1" w:styleId="16">
    <w:name w:val="Основен текст16"/>
    <w:basedOn w:val="a4"/>
    <w:rsid w:val="00A342C4"/>
    <w:rPr>
      <w:rFonts w:ascii="Times New Roman" w:hAnsi="Times New Roman" w:cs="Times New Roman"/>
      <w:spacing w:val="4"/>
      <w:sz w:val="20"/>
      <w:szCs w:val="20"/>
      <w:shd w:val="clear" w:color="auto" w:fill="FFFFFF"/>
    </w:rPr>
  </w:style>
  <w:style w:type="character" w:customStyle="1" w:styleId="15">
    <w:name w:val="Основен текст15"/>
    <w:basedOn w:val="a4"/>
    <w:rsid w:val="00A342C4"/>
    <w:rPr>
      <w:rFonts w:ascii="Times New Roman" w:hAnsi="Times New Roman" w:cs="Times New Roman"/>
      <w:noProof/>
      <w:spacing w:val="4"/>
      <w:sz w:val="20"/>
      <w:szCs w:val="20"/>
      <w:shd w:val="clear" w:color="auto" w:fill="FFFFFF"/>
    </w:rPr>
  </w:style>
  <w:style w:type="character" w:customStyle="1" w:styleId="430">
    <w:name w:val="Заглавие #4 (3)_"/>
    <w:basedOn w:val="a0"/>
    <w:link w:val="431"/>
    <w:rsid w:val="007D48BE"/>
    <w:rPr>
      <w:rFonts w:ascii="Times New Roman" w:hAnsi="Times New Roman" w:cs="Times New Roman"/>
      <w:spacing w:val="4"/>
      <w:sz w:val="20"/>
      <w:szCs w:val="20"/>
      <w:shd w:val="clear" w:color="auto" w:fill="FFFFFF"/>
    </w:rPr>
  </w:style>
  <w:style w:type="character" w:customStyle="1" w:styleId="432">
    <w:name w:val="Заглавие #4 (3)"/>
    <w:basedOn w:val="430"/>
    <w:rsid w:val="007D48BE"/>
    <w:rPr>
      <w:rFonts w:ascii="Times New Roman" w:hAnsi="Times New Roman" w:cs="Times New Roman"/>
      <w:spacing w:val="4"/>
      <w:sz w:val="20"/>
      <w:szCs w:val="20"/>
      <w:shd w:val="clear" w:color="auto" w:fill="FFFFFF"/>
    </w:rPr>
  </w:style>
  <w:style w:type="paragraph" w:customStyle="1" w:styleId="431">
    <w:name w:val="Заглавие #4 (3)1"/>
    <w:basedOn w:val="a"/>
    <w:link w:val="430"/>
    <w:rsid w:val="007D48BE"/>
    <w:pPr>
      <w:shd w:val="clear" w:color="auto" w:fill="FFFFFF"/>
      <w:spacing w:before="180" w:line="240" w:lineRule="atLeast"/>
      <w:ind w:firstLine="660"/>
      <w:jc w:val="both"/>
      <w:outlineLvl w:val="3"/>
    </w:pPr>
    <w:rPr>
      <w:rFonts w:ascii="Times New Roman" w:eastAsiaTheme="minorEastAsia" w:hAnsi="Times New Roman" w:cs="Times New Roman"/>
      <w:color w:val="auto"/>
      <w:spacing w:val="4"/>
      <w:sz w:val="20"/>
      <w:szCs w:val="20"/>
      <w:lang w:eastAsia="zh-CN" w:bidi="ar-SA"/>
    </w:rPr>
  </w:style>
  <w:style w:type="character" w:customStyle="1" w:styleId="14">
    <w:name w:val="Основен текст14"/>
    <w:basedOn w:val="a4"/>
    <w:rsid w:val="00F61DE9"/>
    <w:rPr>
      <w:rFonts w:ascii="Times New Roman" w:hAnsi="Times New Roman" w:cs="Times New Roman"/>
      <w:spacing w:val="4"/>
      <w:sz w:val="20"/>
      <w:szCs w:val="20"/>
      <w:shd w:val="clear" w:color="auto" w:fill="FFFFFF"/>
    </w:rPr>
  </w:style>
  <w:style w:type="character" w:customStyle="1" w:styleId="13">
    <w:name w:val="Основен текст13"/>
    <w:basedOn w:val="a4"/>
    <w:rsid w:val="00F61DE9"/>
    <w:rPr>
      <w:rFonts w:ascii="Times New Roman" w:hAnsi="Times New Roman" w:cs="Times New Roman"/>
      <w:noProof/>
      <w:spacing w:val="4"/>
      <w:sz w:val="20"/>
      <w:szCs w:val="20"/>
      <w:shd w:val="clear" w:color="auto" w:fill="FFFFFF"/>
    </w:rPr>
  </w:style>
  <w:style w:type="character" w:customStyle="1" w:styleId="33">
    <w:name w:val="Основен текст (3)3"/>
    <w:basedOn w:val="3"/>
    <w:rsid w:val="00F61DE9"/>
    <w:rPr>
      <w:rFonts w:ascii="Times New Roman" w:hAnsi="Times New Roman" w:cs="Times New Roman"/>
      <w:b/>
      <w:bCs/>
      <w:spacing w:val="3"/>
      <w:sz w:val="20"/>
      <w:szCs w:val="20"/>
      <w:shd w:val="clear" w:color="auto" w:fill="FFFFFF"/>
    </w:rPr>
  </w:style>
  <w:style w:type="character" w:customStyle="1" w:styleId="31pt">
    <w:name w:val="Основен текст (3) + Разредка 1 pt"/>
    <w:basedOn w:val="3"/>
    <w:rsid w:val="00F61DE9"/>
    <w:rPr>
      <w:rFonts w:ascii="Times New Roman" w:hAnsi="Times New Roman" w:cs="Times New Roman"/>
      <w:b/>
      <w:bCs/>
      <w:spacing w:val="30"/>
      <w:sz w:val="20"/>
      <w:szCs w:val="20"/>
      <w:shd w:val="clear" w:color="auto" w:fill="FFFFFF"/>
    </w:rPr>
  </w:style>
  <w:style w:type="character" w:customStyle="1" w:styleId="32">
    <w:name w:val="Основен текст (3)2"/>
    <w:basedOn w:val="3"/>
    <w:rsid w:val="00F61DE9"/>
    <w:rPr>
      <w:rFonts w:ascii="Times New Roman" w:hAnsi="Times New Roman" w:cs="Times New Roman"/>
      <w:b/>
      <w:bCs/>
      <w:noProof/>
      <w:spacing w:val="3"/>
      <w:sz w:val="20"/>
      <w:szCs w:val="20"/>
      <w:shd w:val="clear" w:color="auto" w:fill="FFFFFF"/>
    </w:rPr>
  </w:style>
  <w:style w:type="character" w:customStyle="1" w:styleId="30">
    <w:name w:val="Основен текст (3) + Не е удебелен"/>
    <w:basedOn w:val="3"/>
    <w:rsid w:val="00F61DE9"/>
    <w:rPr>
      <w:rFonts w:ascii="Times New Roman" w:hAnsi="Times New Roman" w:cs="Times New Roman"/>
      <w:b/>
      <w:bCs/>
      <w:spacing w:val="4"/>
      <w:sz w:val="20"/>
      <w:szCs w:val="20"/>
      <w:shd w:val="clear" w:color="auto" w:fill="FFFFFF"/>
    </w:rPr>
  </w:style>
  <w:style w:type="character" w:customStyle="1" w:styleId="12">
    <w:name w:val="Основен текст12"/>
    <w:basedOn w:val="a4"/>
    <w:rsid w:val="00AE41D1"/>
    <w:rPr>
      <w:rFonts w:ascii="Times New Roman" w:hAnsi="Times New Roman" w:cs="Times New Roman"/>
      <w:spacing w:val="4"/>
      <w:sz w:val="20"/>
      <w:szCs w:val="20"/>
      <w:shd w:val="clear" w:color="auto" w:fill="FFFFFF"/>
    </w:rPr>
  </w:style>
  <w:style w:type="character" w:customStyle="1" w:styleId="11">
    <w:name w:val="Основен текст11"/>
    <w:basedOn w:val="a4"/>
    <w:rsid w:val="00AE41D1"/>
    <w:rPr>
      <w:rFonts w:ascii="Times New Roman" w:hAnsi="Times New Roman" w:cs="Times New Roman"/>
      <w:noProof/>
      <w:spacing w:val="4"/>
      <w:sz w:val="20"/>
      <w:szCs w:val="20"/>
      <w:shd w:val="clear" w:color="auto" w:fill="FFFFFF"/>
    </w:rPr>
  </w:style>
  <w:style w:type="character" w:customStyle="1" w:styleId="6">
    <w:name w:val="Основен текст + Курсив6"/>
    <w:basedOn w:val="a4"/>
    <w:rsid w:val="00AE41D1"/>
    <w:rPr>
      <w:rFonts w:ascii="Times New Roman" w:hAnsi="Times New Roman" w:cs="Times New Roman"/>
      <w:i/>
      <w:iCs/>
      <w:spacing w:val="0"/>
      <w:sz w:val="20"/>
      <w:szCs w:val="20"/>
      <w:shd w:val="clear" w:color="auto" w:fill="FFFFFF"/>
    </w:rPr>
  </w:style>
  <w:style w:type="character" w:customStyle="1" w:styleId="60">
    <w:name w:val="Основен текст (6)"/>
    <w:basedOn w:val="a0"/>
    <w:rsid w:val="00AE41D1"/>
    <w:rPr>
      <w:rFonts w:ascii="Times New Roman" w:hAnsi="Times New Roman" w:cs="Times New Roman"/>
      <w:i/>
      <w:iCs/>
      <w:spacing w:val="0"/>
      <w:sz w:val="20"/>
      <w:szCs w:val="20"/>
    </w:rPr>
  </w:style>
  <w:style w:type="character" w:customStyle="1" w:styleId="53">
    <w:name w:val="Основен текст + Курсив5"/>
    <w:basedOn w:val="a4"/>
    <w:rsid w:val="00AE41D1"/>
    <w:rPr>
      <w:rFonts w:ascii="Times New Roman" w:hAnsi="Times New Roman" w:cs="Times New Roman"/>
      <w:i/>
      <w:iCs/>
      <w:noProof/>
      <w:spacing w:val="0"/>
      <w:sz w:val="20"/>
      <w:szCs w:val="20"/>
      <w:shd w:val="clear" w:color="auto" w:fill="FFFFFF"/>
    </w:rPr>
  </w:style>
  <w:style w:type="character" w:customStyle="1" w:styleId="423">
    <w:name w:val="Заглавие #42"/>
    <w:basedOn w:val="4"/>
    <w:rsid w:val="00553CB3"/>
    <w:rPr>
      <w:rFonts w:ascii="Times New Roman" w:hAnsi="Times New Roman" w:cs="Times New Roman"/>
      <w:b/>
      <w:bCs/>
      <w:spacing w:val="3"/>
      <w:sz w:val="20"/>
      <w:szCs w:val="20"/>
      <w:shd w:val="clear" w:color="auto" w:fill="FFFFFF"/>
    </w:rPr>
  </w:style>
  <w:style w:type="character" w:customStyle="1" w:styleId="10">
    <w:name w:val="Основен текст10"/>
    <w:basedOn w:val="a4"/>
    <w:rsid w:val="00553CB3"/>
    <w:rPr>
      <w:rFonts w:ascii="Times New Roman" w:hAnsi="Times New Roman" w:cs="Times New Roman"/>
      <w:spacing w:val="4"/>
      <w:sz w:val="20"/>
      <w:szCs w:val="20"/>
      <w:shd w:val="clear" w:color="auto" w:fill="FFFFFF"/>
    </w:rPr>
  </w:style>
  <w:style w:type="character" w:customStyle="1" w:styleId="44">
    <w:name w:val="Основен текст + Курсив4"/>
    <w:basedOn w:val="a4"/>
    <w:rsid w:val="00553CB3"/>
    <w:rPr>
      <w:rFonts w:ascii="Times New Roman" w:hAnsi="Times New Roman" w:cs="Times New Roman"/>
      <w:i/>
      <w:iCs/>
      <w:spacing w:val="0"/>
      <w:sz w:val="20"/>
      <w:szCs w:val="20"/>
      <w:shd w:val="clear" w:color="auto" w:fill="FFFFFF"/>
    </w:rPr>
  </w:style>
  <w:style w:type="character" w:customStyle="1" w:styleId="9">
    <w:name w:val="Основен текст9"/>
    <w:basedOn w:val="a4"/>
    <w:rsid w:val="00C404DC"/>
    <w:rPr>
      <w:rFonts w:ascii="Times New Roman" w:hAnsi="Times New Roman" w:cs="Times New Roman"/>
      <w:spacing w:val="4"/>
      <w:sz w:val="20"/>
      <w:szCs w:val="20"/>
      <w:shd w:val="clear" w:color="auto" w:fill="FFFFFF"/>
    </w:rPr>
  </w:style>
  <w:style w:type="character" w:customStyle="1" w:styleId="320">
    <w:name w:val="Заглавие #3 (2)_"/>
    <w:basedOn w:val="a0"/>
    <w:link w:val="321"/>
    <w:rsid w:val="000A10A1"/>
    <w:rPr>
      <w:rFonts w:ascii="Times New Roman" w:hAnsi="Times New Roman" w:cs="Times New Roman"/>
      <w:spacing w:val="4"/>
      <w:sz w:val="20"/>
      <w:szCs w:val="20"/>
      <w:shd w:val="clear" w:color="auto" w:fill="FFFFFF"/>
    </w:rPr>
  </w:style>
  <w:style w:type="paragraph" w:customStyle="1" w:styleId="321">
    <w:name w:val="Заглавие #3 (2)1"/>
    <w:basedOn w:val="a"/>
    <w:link w:val="320"/>
    <w:rsid w:val="000A10A1"/>
    <w:pPr>
      <w:shd w:val="clear" w:color="auto" w:fill="FFFFFF"/>
      <w:spacing w:before="360" w:line="259" w:lineRule="exact"/>
      <w:outlineLvl w:val="2"/>
    </w:pPr>
    <w:rPr>
      <w:rFonts w:ascii="Times New Roman" w:eastAsiaTheme="minorEastAsia" w:hAnsi="Times New Roman" w:cs="Times New Roman"/>
      <w:color w:val="auto"/>
      <w:spacing w:val="4"/>
      <w:sz w:val="20"/>
      <w:szCs w:val="20"/>
      <w:lang w:eastAsia="zh-CN" w:bidi="ar-SA"/>
    </w:rPr>
  </w:style>
  <w:style w:type="character" w:customStyle="1" w:styleId="34">
    <w:name w:val="Заглавие #3_"/>
    <w:basedOn w:val="a0"/>
    <w:link w:val="310"/>
    <w:rsid w:val="000A10A1"/>
    <w:rPr>
      <w:rFonts w:ascii="Times New Roman" w:hAnsi="Times New Roman" w:cs="Times New Roman"/>
      <w:b/>
      <w:bCs/>
      <w:spacing w:val="3"/>
      <w:sz w:val="20"/>
      <w:szCs w:val="20"/>
      <w:shd w:val="clear" w:color="auto" w:fill="FFFFFF"/>
    </w:rPr>
  </w:style>
  <w:style w:type="character" w:customStyle="1" w:styleId="61">
    <w:name w:val="Основен текст6"/>
    <w:basedOn w:val="a4"/>
    <w:rsid w:val="000A10A1"/>
    <w:rPr>
      <w:rFonts w:ascii="Times New Roman" w:hAnsi="Times New Roman" w:cs="Times New Roman"/>
      <w:spacing w:val="4"/>
      <w:sz w:val="20"/>
      <w:szCs w:val="20"/>
      <w:shd w:val="clear" w:color="auto" w:fill="FFFFFF"/>
    </w:rPr>
  </w:style>
  <w:style w:type="character" w:customStyle="1" w:styleId="54">
    <w:name w:val="Основен текст5"/>
    <w:basedOn w:val="a4"/>
    <w:rsid w:val="000A10A1"/>
    <w:rPr>
      <w:rFonts w:ascii="Times New Roman" w:hAnsi="Times New Roman" w:cs="Times New Roman"/>
      <w:noProof/>
      <w:spacing w:val="4"/>
      <w:sz w:val="20"/>
      <w:szCs w:val="20"/>
      <w:shd w:val="clear" w:color="auto" w:fill="FFFFFF"/>
    </w:rPr>
  </w:style>
  <w:style w:type="character" w:customStyle="1" w:styleId="330">
    <w:name w:val="Заглавие #33"/>
    <w:basedOn w:val="34"/>
    <w:rsid w:val="000A10A1"/>
    <w:rPr>
      <w:rFonts w:ascii="Times New Roman" w:hAnsi="Times New Roman" w:cs="Times New Roman"/>
      <w:b/>
      <w:bCs/>
      <w:spacing w:val="3"/>
      <w:sz w:val="20"/>
      <w:szCs w:val="20"/>
      <w:shd w:val="clear" w:color="auto" w:fill="FFFFFF"/>
    </w:rPr>
  </w:style>
  <w:style w:type="paragraph" w:customStyle="1" w:styleId="310">
    <w:name w:val="Заглавие #31"/>
    <w:basedOn w:val="a"/>
    <w:link w:val="34"/>
    <w:rsid w:val="000A10A1"/>
    <w:pPr>
      <w:shd w:val="clear" w:color="auto" w:fill="FFFFFF"/>
      <w:spacing w:before="60" w:line="240" w:lineRule="atLeast"/>
      <w:ind w:hanging="740"/>
      <w:outlineLvl w:val="2"/>
    </w:pPr>
    <w:rPr>
      <w:rFonts w:ascii="Times New Roman" w:eastAsiaTheme="minorEastAsia" w:hAnsi="Times New Roman" w:cs="Times New Roman"/>
      <w:b/>
      <w:bCs/>
      <w:color w:val="auto"/>
      <w:spacing w:val="3"/>
      <w:sz w:val="20"/>
      <w:szCs w:val="20"/>
      <w:lang w:eastAsia="zh-CN" w:bidi="ar-SA"/>
    </w:rPr>
  </w:style>
  <w:style w:type="character" w:customStyle="1" w:styleId="322">
    <w:name w:val="Заглавие #32"/>
    <w:basedOn w:val="34"/>
    <w:rsid w:val="005F63F7"/>
    <w:rPr>
      <w:rFonts w:ascii="Times New Roman" w:hAnsi="Times New Roman" w:cs="Times New Roman"/>
      <w:b/>
      <w:bCs/>
      <w:spacing w:val="3"/>
      <w:sz w:val="20"/>
      <w:szCs w:val="20"/>
      <w:shd w:val="clear" w:color="auto" w:fill="FFFFFF"/>
    </w:rPr>
  </w:style>
  <w:style w:type="character" w:customStyle="1" w:styleId="45">
    <w:name w:val="Основен текст4"/>
    <w:basedOn w:val="a4"/>
    <w:rsid w:val="00C42AC8"/>
    <w:rPr>
      <w:rFonts w:ascii="Times New Roman" w:hAnsi="Times New Roman" w:cs="Times New Roman"/>
      <w:spacing w:val="4"/>
      <w:sz w:val="20"/>
      <w:szCs w:val="20"/>
      <w:shd w:val="clear" w:color="auto" w:fill="FFFFFF"/>
    </w:rPr>
  </w:style>
  <w:style w:type="character" w:customStyle="1" w:styleId="21">
    <w:name w:val="Основен текст2"/>
    <w:basedOn w:val="a4"/>
    <w:rsid w:val="00C42AC8"/>
    <w:rPr>
      <w:rFonts w:ascii="Times New Roman" w:hAnsi="Times New Roman" w:cs="Times New Roman"/>
      <w:noProof/>
      <w:spacing w:val="4"/>
      <w:sz w:val="20"/>
      <w:szCs w:val="20"/>
      <w:shd w:val="clear" w:color="auto" w:fill="FFFFFF"/>
    </w:rPr>
  </w:style>
  <w:style w:type="paragraph" w:styleId="a5">
    <w:name w:val="header"/>
    <w:basedOn w:val="a"/>
    <w:link w:val="a6"/>
    <w:uiPriority w:val="99"/>
    <w:unhideWhenUsed/>
    <w:rsid w:val="0074699D"/>
    <w:pPr>
      <w:tabs>
        <w:tab w:val="center" w:pos="4536"/>
        <w:tab w:val="right" w:pos="9072"/>
      </w:tabs>
    </w:pPr>
    <w:rPr>
      <w:rFonts w:cs="Mangal"/>
      <w:szCs w:val="21"/>
    </w:rPr>
  </w:style>
  <w:style w:type="character" w:customStyle="1" w:styleId="a6">
    <w:name w:val="Горен колонтитул Знак"/>
    <w:basedOn w:val="a0"/>
    <w:link w:val="a5"/>
    <w:uiPriority w:val="99"/>
    <w:rsid w:val="0074699D"/>
    <w:rPr>
      <w:rFonts w:ascii="Tahoma" w:eastAsia="Tahoma" w:hAnsi="Tahoma" w:cs="Mangal"/>
      <w:color w:val="000000"/>
      <w:sz w:val="24"/>
      <w:szCs w:val="21"/>
      <w:lang w:eastAsia="bg-BG" w:bidi="hi-IN"/>
    </w:rPr>
  </w:style>
  <w:style w:type="paragraph" w:styleId="a7">
    <w:name w:val="footer"/>
    <w:basedOn w:val="a"/>
    <w:link w:val="a8"/>
    <w:uiPriority w:val="99"/>
    <w:semiHidden/>
    <w:unhideWhenUsed/>
    <w:rsid w:val="0074699D"/>
    <w:pPr>
      <w:tabs>
        <w:tab w:val="center" w:pos="4536"/>
        <w:tab w:val="right" w:pos="9072"/>
      </w:tabs>
    </w:pPr>
    <w:rPr>
      <w:rFonts w:cs="Mangal"/>
      <w:szCs w:val="21"/>
    </w:rPr>
  </w:style>
  <w:style w:type="character" w:customStyle="1" w:styleId="a8">
    <w:name w:val="Долен колонтитул Знак"/>
    <w:basedOn w:val="a0"/>
    <w:link w:val="a7"/>
    <w:uiPriority w:val="99"/>
    <w:semiHidden/>
    <w:rsid w:val="0074699D"/>
    <w:rPr>
      <w:rFonts w:ascii="Tahoma" w:eastAsia="Tahoma" w:hAnsi="Tahoma" w:cs="Mangal"/>
      <w:color w:val="000000"/>
      <w:sz w:val="24"/>
      <w:szCs w:val="21"/>
      <w:lang w:eastAsia="bg-BG" w:bidi="hi-IN"/>
    </w:rPr>
  </w:style>
  <w:style w:type="paragraph" w:styleId="a9">
    <w:name w:val="Balloon Text"/>
    <w:basedOn w:val="a"/>
    <w:link w:val="aa"/>
    <w:uiPriority w:val="99"/>
    <w:semiHidden/>
    <w:unhideWhenUsed/>
    <w:rsid w:val="0074699D"/>
    <w:rPr>
      <w:rFonts w:cs="Mangal"/>
      <w:sz w:val="16"/>
      <w:szCs w:val="14"/>
    </w:rPr>
  </w:style>
  <w:style w:type="character" w:customStyle="1" w:styleId="aa">
    <w:name w:val="Изнесен текст Знак"/>
    <w:basedOn w:val="a0"/>
    <w:link w:val="a9"/>
    <w:uiPriority w:val="99"/>
    <w:semiHidden/>
    <w:rsid w:val="0074699D"/>
    <w:rPr>
      <w:rFonts w:ascii="Tahoma" w:eastAsia="Tahoma" w:hAnsi="Tahoma" w:cs="Mangal"/>
      <w:color w:val="000000"/>
      <w:sz w:val="16"/>
      <w:szCs w:val="14"/>
      <w:lang w:eastAsia="bg-BG" w:bidi="hi-IN"/>
    </w:rPr>
  </w:style>
  <w:style w:type="paragraph" w:customStyle="1" w:styleId="msonormalcxspmiddle">
    <w:name w:val="msonormalcxspmiddle"/>
    <w:basedOn w:val="a"/>
    <w:rsid w:val="001D4204"/>
    <w:pPr>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D04D2-79FB-4C9E-98D0-CF2F15A74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4675</Words>
  <Characters>26652</Characters>
  <Application>Microsoft Office Word</Application>
  <DocSecurity>0</DocSecurity>
  <Lines>222</Lines>
  <Paragraphs>62</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31265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Gora</cp:lastModifiedBy>
  <cp:revision>6</cp:revision>
  <cp:lastPrinted>2018-11-07T07:54:00Z</cp:lastPrinted>
  <dcterms:created xsi:type="dcterms:W3CDTF">2018-11-07T07:08:00Z</dcterms:created>
  <dcterms:modified xsi:type="dcterms:W3CDTF">2018-11-07T08:48:00Z</dcterms:modified>
</cp:coreProperties>
</file>