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948" w:rsidRPr="00B73948" w:rsidRDefault="00B73948" w:rsidP="00B73948">
      <w:pPr>
        <w:tabs>
          <w:tab w:val="left" w:pos="5580"/>
        </w:tabs>
        <w:spacing w:after="0"/>
        <w:ind w:right="142"/>
        <w:jc w:val="center"/>
        <w:outlineLvl w:val="0"/>
        <w:rPr>
          <w:rFonts w:ascii="Times New Roman" w:eastAsia="Calibri" w:hAnsi="Times New Roman" w:cs="Times New Roman"/>
          <w:sz w:val="36"/>
          <w:szCs w:val="36"/>
        </w:rPr>
      </w:pPr>
      <w:r>
        <w:rPr>
          <w:rFonts w:ascii="Calibri" w:eastAsia="Calibri" w:hAnsi="Calibri" w:cs="Times New Roman"/>
          <w:noProof/>
          <w:sz w:val="40"/>
          <w:szCs w:val="4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243840</wp:posOffset>
            </wp:positionV>
            <wp:extent cx="685800" cy="914400"/>
            <wp:effectExtent l="0" t="0" r="0" b="0"/>
            <wp:wrapNone/>
            <wp:docPr id="3" name="Picture 3" descr="ZLATARIT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LATARITS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3948">
        <w:rPr>
          <w:rFonts w:ascii="Times New Roman" w:eastAsia="Calibri" w:hAnsi="Times New Roman" w:cs="Times New Roman"/>
          <w:b/>
          <w:bCs/>
          <w:sz w:val="36"/>
          <w:szCs w:val="36"/>
        </w:rPr>
        <w:t>ОБЩИНА ЗЛАТАРИЦА</w:t>
      </w:r>
      <w:r w:rsidRPr="00B73948">
        <w:rPr>
          <w:rFonts w:ascii="Times New Roman" w:eastAsia="Calibri" w:hAnsi="Times New Roman" w:cs="Times New Roman"/>
          <w:sz w:val="36"/>
          <w:szCs w:val="36"/>
        </w:rPr>
        <w:t xml:space="preserve">, </w:t>
      </w:r>
      <w:r w:rsidRPr="00B73948">
        <w:rPr>
          <w:rFonts w:ascii="Times New Roman" w:eastAsia="Calibri" w:hAnsi="Times New Roman" w:cs="Times New Roman"/>
          <w:b/>
          <w:bCs/>
          <w:sz w:val="36"/>
          <w:szCs w:val="36"/>
        </w:rPr>
        <w:t>ОБЛАСТ ВЕЛИКО ТЪРНОВО</w:t>
      </w:r>
    </w:p>
    <w:p w:rsidR="00B73948" w:rsidRPr="00B73948" w:rsidRDefault="00B73948" w:rsidP="00B73948">
      <w:pPr>
        <w:spacing w:after="0"/>
        <w:jc w:val="center"/>
        <w:outlineLvl w:val="0"/>
        <w:rPr>
          <w:rFonts w:ascii="Izhitsa" w:eastAsia="Calibri" w:hAnsi="Izhitsa" w:cs="Times New Roman"/>
          <w:i/>
          <w:sz w:val="28"/>
          <w:szCs w:val="28"/>
        </w:rPr>
      </w:pPr>
      <w:r w:rsidRPr="00B73948">
        <w:rPr>
          <w:rFonts w:ascii="Izhitsa" w:eastAsia="Calibri" w:hAnsi="Izhitsa" w:cs="Times New Roman"/>
          <w:i/>
          <w:sz w:val="28"/>
          <w:szCs w:val="28"/>
        </w:rPr>
        <w:t xml:space="preserve">5090  град  Златарица,  улица „Стефан Попстоянов” </w:t>
      </w:r>
      <w:r w:rsidRPr="00B73948">
        <w:rPr>
          <w:rFonts w:ascii="Calibri" w:eastAsia="Calibri" w:hAnsi="Calibri" w:cs="Times New Roman"/>
          <w:i/>
          <w:sz w:val="28"/>
          <w:szCs w:val="28"/>
        </w:rPr>
        <w:t xml:space="preserve"> №</w:t>
      </w:r>
      <w:r w:rsidRPr="00B73948">
        <w:rPr>
          <w:rFonts w:ascii="Izhitsa" w:eastAsia="Calibri" w:hAnsi="Izhitsa" w:cs="Times New Roman"/>
          <w:i/>
          <w:sz w:val="28"/>
          <w:szCs w:val="28"/>
        </w:rPr>
        <w:t>22</w:t>
      </w:r>
    </w:p>
    <w:p w:rsidR="00B73948" w:rsidRPr="00B73948" w:rsidRDefault="00B73948" w:rsidP="00B73948">
      <w:pPr>
        <w:spacing w:after="0"/>
        <w:jc w:val="center"/>
        <w:rPr>
          <w:rFonts w:ascii="Izhitsa" w:eastAsia="Calibri" w:hAnsi="Izhitsa" w:cs="Times New Roman"/>
          <w:sz w:val="24"/>
          <w:szCs w:val="24"/>
        </w:rPr>
      </w:pPr>
      <w:r w:rsidRPr="00B73948">
        <w:rPr>
          <w:rFonts w:ascii="Izhitsa" w:eastAsia="Calibri" w:hAnsi="Izhitsa" w:cs="Times New Roman"/>
          <w:sz w:val="24"/>
          <w:szCs w:val="24"/>
        </w:rPr>
        <w:t>Централа: 0615 / 3 54 20; 08</w:t>
      </w:r>
      <w:r w:rsidRPr="00B73948">
        <w:rPr>
          <w:rFonts w:ascii="Izhitsa" w:eastAsia="Calibri" w:hAnsi="Izhitsa" w:cs="Times New Roman"/>
          <w:sz w:val="24"/>
          <w:szCs w:val="24"/>
          <w:lang w:val="ru-RU"/>
        </w:rPr>
        <w:t>7720554</w:t>
      </w:r>
      <w:r w:rsidRPr="00B73948">
        <w:rPr>
          <w:rFonts w:ascii="Izhitsa" w:eastAsia="Calibri" w:hAnsi="Izhitsa" w:cs="Times New Roman"/>
          <w:sz w:val="24"/>
          <w:szCs w:val="24"/>
        </w:rPr>
        <w:t>; факс:0615 /  3 54 78;</w:t>
      </w:r>
    </w:p>
    <w:p w:rsidR="00B73948" w:rsidRPr="00B73948" w:rsidRDefault="00B73948" w:rsidP="00B73948">
      <w:pPr>
        <w:pBdr>
          <w:bottom w:val="single" w:sz="12" w:space="1" w:color="auto"/>
        </w:pBdr>
        <w:spacing w:after="0"/>
        <w:jc w:val="center"/>
        <w:rPr>
          <w:rFonts w:ascii="Izhitsa" w:eastAsia="Calibri" w:hAnsi="Izhitsa" w:cs="Times New Roman"/>
          <w:sz w:val="24"/>
          <w:szCs w:val="24"/>
          <w:lang w:val="en-US"/>
        </w:rPr>
      </w:pPr>
      <w:proofErr w:type="spellStart"/>
      <w:r w:rsidRPr="00B73948">
        <w:rPr>
          <w:rFonts w:ascii="Izhitsa" w:eastAsia="Calibri" w:hAnsi="Izhitsa" w:cs="Times New Roman"/>
          <w:sz w:val="24"/>
          <w:szCs w:val="24"/>
        </w:rPr>
        <w:t>e-mail</w:t>
      </w:r>
      <w:proofErr w:type="spellEnd"/>
      <w:r w:rsidRPr="00B73948">
        <w:rPr>
          <w:rFonts w:ascii="Izhitsa" w:eastAsia="Calibri" w:hAnsi="Izhitsa" w:cs="Times New Roman"/>
          <w:sz w:val="24"/>
          <w:szCs w:val="24"/>
        </w:rPr>
        <w:t xml:space="preserve">: </w:t>
      </w:r>
      <w:hyperlink r:id="rId7" w:history="1"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</w:rPr>
          <w:t>ob_zlatarica@mail.bg</w:t>
        </w:r>
      </w:hyperlink>
      <w:r w:rsidRPr="00B73948">
        <w:rPr>
          <w:rFonts w:ascii="Izhitsa" w:eastAsia="Calibri" w:hAnsi="Izhitsa" w:cs="Times New Roman"/>
          <w:sz w:val="24"/>
          <w:szCs w:val="24"/>
        </w:rPr>
        <w:t xml:space="preserve">; </w:t>
      </w:r>
      <w:hyperlink r:id="rId8" w:history="1"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www</w:t>
        </w:r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ru-RU"/>
          </w:rPr>
          <w:t>.</w:t>
        </w:r>
        <w:proofErr w:type="spellStart"/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zlataritsa</w:t>
        </w:r>
        <w:proofErr w:type="spellEnd"/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B73948">
          <w:rPr>
            <w:rFonts w:ascii="Izhitsa" w:eastAsia="Calibri" w:hAnsi="Izhitsa" w:cs="Times New Roman"/>
            <w:color w:val="0000FF"/>
            <w:sz w:val="24"/>
            <w:szCs w:val="24"/>
            <w:u w:val="single"/>
            <w:lang w:val="en-US"/>
          </w:rPr>
          <w:t>net</w:t>
        </w:r>
      </w:hyperlink>
    </w:p>
    <w:p w:rsidR="00B73948" w:rsidRPr="00B73948" w:rsidRDefault="00B73948" w:rsidP="00B73948">
      <w:pPr>
        <w:pBdr>
          <w:bottom w:val="single" w:sz="12" w:space="1" w:color="auto"/>
        </w:pBdr>
        <w:spacing w:after="0"/>
        <w:jc w:val="center"/>
        <w:rPr>
          <w:rFonts w:ascii="Izhitsa" w:eastAsia="Calibri" w:hAnsi="Izhitsa" w:cs="Times New Roman"/>
          <w:sz w:val="24"/>
          <w:szCs w:val="24"/>
        </w:rPr>
      </w:pPr>
    </w:p>
    <w:p w:rsidR="00B73948" w:rsidRDefault="00B73948" w:rsidP="005513E7">
      <w:pPr>
        <w:spacing w:after="0"/>
        <w:jc w:val="both"/>
        <w:outlineLvl w:val="0"/>
      </w:pPr>
      <w:r w:rsidRPr="00B73948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3B4501" w:rsidRDefault="003B4501" w:rsidP="003B45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</w:t>
      </w:r>
      <w:r w:rsidR="00BB64A4">
        <w:rPr>
          <w:rFonts w:ascii="Times New Roman" w:hAnsi="Times New Roman" w:cs="Times New Roman"/>
          <w:b/>
          <w:sz w:val="28"/>
        </w:rPr>
        <w:t xml:space="preserve"> Р Е П И С  Н А  </w:t>
      </w:r>
      <w:r w:rsidRPr="00B73948">
        <w:rPr>
          <w:rFonts w:ascii="Times New Roman" w:hAnsi="Times New Roman" w:cs="Times New Roman"/>
          <w:b/>
          <w:sz w:val="28"/>
        </w:rPr>
        <w:t>З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П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О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В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Е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B73948">
        <w:rPr>
          <w:rFonts w:ascii="Times New Roman" w:hAnsi="Times New Roman" w:cs="Times New Roman"/>
          <w:b/>
          <w:sz w:val="28"/>
        </w:rPr>
        <w:t>Д</w:t>
      </w:r>
    </w:p>
    <w:p w:rsidR="003B4501" w:rsidRDefault="003B4501" w:rsidP="003B45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430E6" w:rsidRPr="00C430E6" w:rsidRDefault="00C430E6" w:rsidP="00C430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430E6">
        <w:rPr>
          <w:rFonts w:ascii="Times New Roman" w:hAnsi="Times New Roman" w:cs="Times New Roman"/>
          <w:b/>
          <w:sz w:val="28"/>
        </w:rPr>
        <w:t>З А П О В Е Д</w:t>
      </w:r>
    </w:p>
    <w:p w:rsidR="00C430E6" w:rsidRPr="00C430E6" w:rsidRDefault="00C430E6" w:rsidP="00C430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C430E6" w:rsidRPr="00C430E6" w:rsidRDefault="00C430E6" w:rsidP="00C430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430E6">
        <w:rPr>
          <w:rFonts w:ascii="Times New Roman" w:hAnsi="Times New Roman" w:cs="Times New Roman"/>
          <w:b/>
          <w:sz w:val="28"/>
        </w:rPr>
        <w:t>№ РД-12-220</w:t>
      </w:r>
    </w:p>
    <w:p w:rsidR="00C430E6" w:rsidRPr="00C430E6" w:rsidRDefault="00C430E6" w:rsidP="00C430E6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</w:rPr>
      </w:pPr>
      <w:r w:rsidRPr="00C430E6">
        <w:rPr>
          <w:rFonts w:ascii="Times New Roman" w:hAnsi="Times New Roman" w:cs="Times New Roman"/>
          <w:sz w:val="28"/>
        </w:rPr>
        <w:t xml:space="preserve">гр. Златарица 21.05.2019 г., </w:t>
      </w:r>
    </w:p>
    <w:p w:rsidR="00C430E6" w:rsidRPr="00C430E6" w:rsidRDefault="00C430E6" w:rsidP="00C430E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30E6" w:rsidRPr="00C430E6" w:rsidRDefault="00C430E6" w:rsidP="00C430E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430E6" w:rsidRPr="00C430E6" w:rsidRDefault="00C430E6" w:rsidP="00C430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8"/>
        </w:rPr>
        <w:tab/>
      </w:r>
      <w:r w:rsidRPr="00C430E6">
        <w:rPr>
          <w:rFonts w:ascii="Times New Roman" w:hAnsi="Times New Roman" w:cs="Times New Roman"/>
          <w:sz w:val="24"/>
        </w:rPr>
        <w:t xml:space="preserve">На основание чл. 44, ал. 2 от ЗМСМА, чл. 102, ал. 1 от Наредбата за реда за придобиване, управление и разпореждане с общинско имущество /НРПУРОИ/, във връзка с чл. </w:t>
      </w:r>
      <w:proofErr w:type="gramStart"/>
      <w:r w:rsidRPr="00C430E6">
        <w:rPr>
          <w:rFonts w:ascii="Times New Roman" w:hAnsi="Times New Roman" w:cs="Times New Roman"/>
          <w:sz w:val="24"/>
          <w:lang w:val="en-US"/>
        </w:rPr>
        <w:t>14</w:t>
      </w:r>
      <w:r w:rsidRPr="00C430E6">
        <w:rPr>
          <w:rFonts w:ascii="Times New Roman" w:hAnsi="Times New Roman" w:cs="Times New Roman"/>
          <w:sz w:val="24"/>
        </w:rPr>
        <w:t>, ал.</w:t>
      </w:r>
      <w:proofErr w:type="gramEnd"/>
      <w:r w:rsidRPr="00C430E6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C430E6">
        <w:rPr>
          <w:rFonts w:ascii="Times New Roman" w:hAnsi="Times New Roman" w:cs="Times New Roman"/>
          <w:sz w:val="24"/>
          <w:lang w:val="en-US"/>
        </w:rPr>
        <w:t>7</w:t>
      </w:r>
      <w:r w:rsidRPr="00C430E6">
        <w:rPr>
          <w:rFonts w:ascii="Times New Roman" w:hAnsi="Times New Roman" w:cs="Times New Roman"/>
          <w:sz w:val="24"/>
        </w:rPr>
        <w:t xml:space="preserve"> от Закона за общинската собственост, чл.</w:t>
      </w:r>
      <w:proofErr w:type="gramEnd"/>
      <w:r w:rsidRPr="00C430E6">
        <w:rPr>
          <w:rFonts w:ascii="Times New Roman" w:hAnsi="Times New Roman" w:cs="Times New Roman"/>
          <w:sz w:val="24"/>
        </w:rPr>
        <w:t xml:space="preserve"> 24а, ал. 5 от ЗСПЗЗ, чл. 22, ал. 3 от Закона за водите, §12, т.2 от Преходни и заключителни разпоредби към Закона за изменение и допълнение на Закона за водите, чл.19, ал.1, ал.2, ал.3, ал.10, чл.29, чл. 33, чл. 51, ал. 2 от НРПУРОИ и Решение № 826/30.04.2019 г.  на Общински съвет Златарица</w:t>
      </w:r>
    </w:p>
    <w:p w:rsidR="00C430E6" w:rsidRPr="00C430E6" w:rsidRDefault="00C430E6" w:rsidP="00C430E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430E6" w:rsidRPr="00C430E6" w:rsidRDefault="00C430E6" w:rsidP="00C430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430E6">
        <w:rPr>
          <w:rFonts w:ascii="Times New Roman" w:hAnsi="Times New Roman" w:cs="Times New Roman"/>
          <w:b/>
          <w:sz w:val="28"/>
        </w:rPr>
        <w:t>Н А Р Е Ж Д А М:</w:t>
      </w:r>
    </w:p>
    <w:p w:rsidR="00C430E6" w:rsidRPr="00C430E6" w:rsidRDefault="00C430E6" w:rsidP="00C430E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430E6" w:rsidRPr="00C430E6" w:rsidRDefault="00C430E6" w:rsidP="00C430E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C430E6" w:rsidRPr="00C430E6" w:rsidRDefault="00C430E6" w:rsidP="00C430E6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C430E6">
        <w:rPr>
          <w:rFonts w:ascii="Times New Roman" w:hAnsi="Times New Roman" w:cs="Times New Roman"/>
          <w:sz w:val="28"/>
        </w:rPr>
        <w:tab/>
      </w:r>
      <w:r w:rsidRPr="00C430E6">
        <w:rPr>
          <w:rFonts w:ascii="Times New Roman" w:hAnsi="Times New Roman" w:cs="Times New Roman"/>
          <w:b/>
          <w:sz w:val="24"/>
        </w:rPr>
        <w:t>1. Да се проведе публичен търг с явно наддаване за:</w:t>
      </w:r>
    </w:p>
    <w:p w:rsidR="00C430E6" w:rsidRPr="00C430E6" w:rsidRDefault="00C430E6" w:rsidP="00C430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ab/>
        <w:t xml:space="preserve">1. Избор на наемател за възлагане стопанисването, поддръжката и експлоатацията на Язовир „Влашки дол“, с </w:t>
      </w:r>
      <w:proofErr w:type="spellStart"/>
      <w:r w:rsidRPr="00C430E6">
        <w:rPr>
          <w:rFonts w:ascii="Times New Roman" w:hAnsi="Times New Roman" w:cs="Times New Roman"/>
          <w:sz w:val="24"/>
        </w:rPr>
        <w:t>идн</w:t>
      </w:r>
      <w:proofErr w:type="spellEnd"/>
      <w:r w:rsidRPr="00C430E6">
        <w:rPr>
          <w:rFonts w:ascii="Times New Roman" w:hAnsi="Times New Roman" w:cs="Times New Roman"/>
          <w:sz w:val="24"/>
        </w:rPr>
        <w:t xml:space="preserve">. № 30962.702.1, площ 93,136 дка., с граници имоти с </w:t>
      </w:r>
      <w:proofErr w:type="spellStart"/>
      <w:r w:rsidRPr="00C430E6">
        <w:rPr>
          <w:rFonts w:ascii="Times New Roman" w:hAnsi="Times New Roman" w:cs="Times New Roman"/>
          <w:sz w:val="24"/>
        </w:rPr>
        <w:t>идн</w:t>
      </w:r>
      <w:proofErr w:type="spellEnd"/>
      <w:r w:rsidRPr="00C430E6">
        <w:rPr>
          <w:rFonts w:ascii="Times New Roman" w:hAnsi="Times New Roman" w:cs="Times New Roman"/>
          <w:sz w:val="24"/>
        </w:rPr>
        <w:t>. №№ 30962.702.3, 30962.702.5, 30962.702.2, актуван с акт за публична общинска собственост № 1 от 15.11.1993 г., чрез предоставяне под наем за срок от 10 /десет/ години. Първоначалната годишна наемна цена е в размер на 2794,08 лв./ две хиляди седемстотин деветдесет и четири лева и осем стотинки/ без ДДС.</w:t>
      </w:r>
    </w:p>
    <w:p w:rsidR="00C430E6" w:rsidRPr="00C430E6" w:rsidRDefault="00C430E6" w:rsidP="00C430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  <w:r w:rsidRPr="00C430E6">
        <w:rPr>
          <w:rFonts w:ascii="Times New Roman" w:hAnsi="Times New Roman" w:cs="Times New Roman"/>
          <w:sz w:val="24"/>
        </w:rPr>
        <w:tab/>
      </w:r>
      <w:r w:rsidRPr="00C430E6">
        <w:rPr>
          <w:rFonts w:ascii="Times New Roman" w:eastAsia="Times New Roman" w:hAnsi="Times New Roman" w:cs="Times New Roman"/>
          <w:sz w:val="24"/>
          <w:szCs w:val="28"/>
          <w:lang w:eastAsia="bg-BG"/>
        </w:rPr>
        <w:t>1.</w:t>
      </w:r>
      <w:r w:rsidRPr="00C430E6">
        <w:rPr>
          <w:rFonts w:ascii="Times New Roman" w:eastAsia="Times New Roman" w:hAnsi="Times New Roman" w:cs="Times New Roman"/>
          <w:sz w:val="24"/>
          <w:szCs w:val="28"/>
          <w:lang w:val="en-US" w:eastAsia="bg-BG"/>
        </w:rPr>
        <w:t>10</w:t>
      </w:r>
      <w:r w:rsidRPr="00C430E6">
        <w:rPr>
          <w:rFonts w:ascii="Times New Roman" w:eastAsia="Times New Roman" w:hAnsi="Times New Roman" w:cs="Times New Roman"/>
          <w:sz w:val="24"/>
          <w:szCs w:val="28"/>
          <w:lang w:eastAsia="bg-BG"/>
        </w:rPr>
        <w:t xml:space="preserve"> </w:t>
      </w:r>
      <w:r w:rsidRPr="00C430E6"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  <w:t>Отдаване под наем за срок от 7 /седем/ стопански години, считано от стопанска година 2019/2020 на следните поземлени имоти:</w:t>
      </w:r>
    </w:p>
    <w:tbl>
      <w:tblPr>
        <w:tblW w:w="11057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"/>
        <w:gridCol w:w="1214"/>
        <w:gridCol w:w="1109"/>
        <w:gridCol w:w="1275"/>
        <w:gridCol w:w="993"/>
        <w:gridCol w:w="850"/>
        <w:gridCol w:w="992"/>
        <w:gridCol w:w="1276"/>
        <w:gridCol w:w="1574"/>
        <w:gridCol w:w="1403"/>
      </w:tblGrid>
      <w:tr w:rsidR="00C430E6" w:rsidRPr="00C430E6" w:rsidTr="006943C7">
        <w:trPr>
          <w:trHeight w:val="1200"/>
        </w:trPr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№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Землище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местност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ПИ ИД №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ПИ № по КВС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площ в дка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категория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НТП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първоначална тръжна цена за 1 стопанска година в лв.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b/>
                <w:bCs/>
                <w:color w:val="000000"/>
                <w:lang w:eastAsia="bg-BG"/>
              </w:rPr>
              <w:t>АОС №</w:t>
            </w:r>
          </w:p>
        </w:tc>
      </w:tr>
      <w:tr w:rsidR="00C430E6" w:rsidRPr="00C430E6" w:rsidTr="006943C7">
        <w:trPr>
          <w:trHeight w:val="3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ТРАПА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20514.14.22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014022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1,749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17,49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1768/14.05.2013 г.</w:t>
            </w:r>
          </w:p>
        </w:tc>
      </w:tr>
      <w:tr w:rsidR="00C430E6" w:rsidRPr="00C430E6" w:rsidTr="006943C7">
        <w:trPr>
          <w:trHeight w:val="3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ТРАПА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20514.14.21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014021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3,462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34,62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1767/14.05.2013 г.</w:t>
            </w:r>
          </w:p>
        </w:tc>
      </w:tr>
      <w:tr w:rsidR="00C430E6" w:rsidRPr="00C430E6" w:rsidTr="006943C7">
        <w:trPr>
          <w:trHeight w:val="6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ЛУЛАТА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20514.6.14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006014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3,138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31,38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1761/14.05.2013 г.</w:t>
            </w:r>
          </w:p>
        </w:tc>
      </w:tr>
      <w:tr w:rsidR="00C430E6" w:rsidRPr="00C430E6" w:rsidTr="006943C7">
        <w:trPr>
          <w:trHeight w:val="6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ЛУЛАТА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20514.6.18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006018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3,332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33,32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1762/14.05.2013 г.</w:t>
            </w:r>
          </w:p>
        </w:tc>
      </w:tr>
      <w:tr w:rsidR="00C430E6" w:rsidRPr="00C430E6" w:rsidTr="006943C7">
        <w:trPr>
          <w:trHeight w:val="3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ВЪЗЛИИ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20514.38.42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038042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3,425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четвърта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119,87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1707/14.05.2013 г.</w:t>
            </w:r>
          </w:p>
        </w:tc>
      </w:tr>
      <w:tr w:rsidR="00C430E6" w:rsidRPr="00C430E6" w:rsidTr="006943C7">
        <w:trPr>
          <w:trHeight w:val="3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САРАГЬОЗЕВО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20514.47.4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047004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7,293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94,81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1673/14.05.2013 г.</w:t>
            </w:r>
          </w:p>
        </w:tc>
      </w:tr>
      <w:tr w:rsidR="00C430E6" w:rsidRPr="00C430E6" w:rsidTr="006943C7">
        <w:trPr>
          <w:trHeight w:val="525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ТОПАЛЧЕТО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20514.55.22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055022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10,568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137,38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952/06.03.2013 г.</w:t>
            </w:r>
          </w:p>
        </w:tc>
      </w:tr>
      <w:tr w:rsidR="00C430E6" w:rsidRPr="00C430E6" w:rsidTr="006943C7">
        <w:trPr>
          <w:trHeight w:val="6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ДЖЕРДЖИЯ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20514.55.8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055008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1,950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25,35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1681/14.05.2013 г.</w:t>
            </w:r>
          </w:p>
        </w:tc>
      </w:tr>
      <w:tr w:rsidR="00C430E6" w:rsidRPr="00C430E6" w:rsidTr="006943C7">
        <w:trPr>
          <w:trHeight w:val="3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lastRenderedPageBreak/>
              <w:t>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КЕРЕМОВОТО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20514.27.13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000157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5,174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пета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181,09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1545/13.05.2013 г.</w:t>
            </w:r>
          </w:p>
        </w:tc>
      </w:tr>
      <w:tr w:rsidR="00C430E6" w:rsidRPr="00C430E6" w:rsidTr="006943C7">
        <w:trPr>
          <w:trHeight w:val="6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БЕЛАЛ ХОНКА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20514.66.12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066012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4,561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59,29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1622/13.05.2013 г.</w:t>
            </w:r>
          </w:p>
        </w:tc>
      </w:tr>
      <w:tr w:rsidR="00C430E6" w:rsidRPr="00C430E6" w:rsidTr="006943C7">
        <w:trPr>
          <w:trHeight w:val="6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ВРЪХ  ХОНКА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20514.84.1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084001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1,892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24,60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1540/13.05.2013 г.</w:t>
            </w:r>
          </w:p>
        </w:tc>
      </w:tr>
      <w:tr w:rsidR="00C430E6" w:rsidRPr="00C430E6" w:rsidTr="006943C7">
        <w:trPr>
          <w:trHeight w:val="6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БЕЛАЛ ХОНКА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20514.66.16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066016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5,686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73,92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1623/13.05.2013 г.</w:t>
            </w:r>
          </w:p>
        </w:tc>
      </w:tr>
      <w:tr w:rsidR="00C430E6" w:rsidRPr="00C430E6" w:rsidTr="006943C7">
        <w:trPr>
          <w:trHeight w:val="6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ПАРАДЖИКА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20514.66.17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066017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8,666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112,66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1624/13.05.2013 г.</w:t>
            </w:r>
          </w:p>
        </w:tc>
      </w:tr>
      <w:tr w:rsidR="00C430E6" w:rsidRPr="00C430E6" w:rsidTr="006943C7">
        <w:trPr>
          <w:trHeight w:val="6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ШАБАНОВЦИ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20514.29.30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029030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2,625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пета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91,87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1750/14.05.2013 г.</w:t>
            </w:r>
          </w:p>
        </w:tc>
      </w:tr>
      <w:tr w:rsidR="00C430E6" w:rsidRPr="00C430E6" w:rsidTr="006943C7">
        <w:trPr>
          <w:trHeight w:val="6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ЕНЕЗЕТО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20514.31.2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031002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1,452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пета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50,82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1689/14.05.2013 г.</w:t>
            </w:r>
          </w:p>
        </w:tc>
      </w:tr>
      <w:tr w:rsidR="00C430E6" w:rsidRPr="00C430E6" w:rsidTr="006943C7">
        <w:trPr>
          <w:trHeight w:val="3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ЕНЕЗЕТО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20514.32.29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032029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4,080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девета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40,80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1695/14.05.2013 г.</w:t>
            </w:r>
          </w:p>
        </w:tc>
      </w:tr>
      <w:tr w:rsidR="00C430E6" w:rsidRPr="00C430E6" w:rsidTr="006943C7">
        <w:trPr>
          <w:trHeight w:val="3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ЕНЕЗЕТО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20514.32.31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032031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0,771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девета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7,71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1696/14.05.2013 г.</w:t>
            </w:r>
          </w:p>
        </w:tc>
      </w:tr>
      <w:tr w:rsidR="00C430E6" w:rsidRPr="00C430E6" w:rsidTr="006943C7">
        <w:trPr>
          <w:trHeight w:val="525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КЬОМИРДЖИЯ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20514.48.8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048008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3,052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39,68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947/06.03.2013 г.</w:t>
            </w:r>
          </w:p>
        </w:tc>
      </w:tr>
      <w:tr w:rsidR="00C430E6" w:rsidRPr="00C430E6" w:rsidTr="006943C7">
        <w:trPr>
          <w:trHeight w:val="525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Дединци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ДЕРИНГУЗ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20514.48.15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048015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2,136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lang w:eastAsia="bg-BG"/>
              </w:rPr>
              <w:t>27,77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948/06.03.2013 г.</w:t>
            </w:r>
          </w:p>
        </w:tc>
      </w:tr>
      <w:tr w:rsidR="00C430E6" w:rsidRPr="00C430E6" w:rsidTr="006943C7">
        <w:trPr>
          <w:trHeight w:val="525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Средно село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ТИКЕНДЖА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68494.126.17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126017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7,376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95,89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2306/07.06.2013 г.</w:t>
            </w:r>
          </w:p>
        </w:tc>
      </w:tr>
      <w:tr w:rsidR="00C430E6" w:rsidRPr="00C430E6" w:rsidTr="006943C7">
        <w:trPr>
          <w:trHeight w:val="51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Средно село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ЧИСТОВО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68494.105.2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105002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8,865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115,24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2222/04.06.2013 г.</w:t>
            </w:r>
          </w:p>
        </w:tc>
      </w:tr>
      <w:tr w:rsidR="00C430E6" w:rsidRPr="00C430E6" w:rsidTr="006943C7">
        <w:trPr>
          <w:trHeight w:val="525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Средно село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ТОПАЛ МАХАЛА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68494.220.6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220006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6,458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изоставена нива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83,95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2233/04.06.2013 г.</w:t>
            </w:r>
          </w:p>
        </w:tc>
      </w:tr>
      <w:tr w:rsidR="00C430E6" w:rsidRPr="00C430E6" w:rsidTr="006943C7">
        <w:trPr>
          <w:trHeight w:val="525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Средно село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ХАЛЕ ЕКИНИКИ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68494.156.23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000336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13,336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овощна градина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240,05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3576/19.06.2014 г.</w:t>
            </w:r>
          </w:p>
        </w:tc>
      </w:tr>
      <w:tr w:rsidR="00C430E6" w:rsidRPr="00C430E6" w:rsidTr="006943C7">
        <w:trPr>
          <w:trHeight w:val="3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Калайджии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ЯЗАДЖИОЛУ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35273.26.2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26002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3,154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из. орна земя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41,00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1791/17.05.2013 г.</w:t>
            </w:r>
          </w:p>
        </w:tc>
      </w:tr>
      <w:tr w:rsidR="00C430E6" w:rsidRPr="00C430E6" w:rsidTr="006943C7">
        <w:trPr>
          <w:trHeight w:val="3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Калайджии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ЯЗАДЖИОЛУ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35273.27.1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27001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1,607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из. орна земя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20,89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1792/17.05.2013 г.</w:t>
            </w:r>
          </w:p>
        </w:tc>
      </w:tr>
      <w:tr w:rsidR="00C430E6" w:rsidRPr="00C430E6" w:rsidTr="006943C7">
        <w:trPr>
          <w:trHeight w:val="3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Калайджии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ЯЗАДЖИОЛУ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35273.27.10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27010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13,116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из. орна земя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170,51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1793/17.05.2013 г.</w:t>
            </w:r>
          </w:p>
        </w:tc>
      </w:tr>
      <w:tr w:rsidR="00C430E6" w:rsidRPr="00C430E6" w:rsidTr="006943C7">
        <w:trPr>
          <w:trHeight w:val="6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Златарица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УСОЙНАТА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30962.837.19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837019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3,542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пета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изоставено </w:t>
            </w:r>
            <w:proofErr w:type="spellStart"/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тр</w:t>
            </w:r>
            <w:proofErr w:type="spellEnd"/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. </w:t>
            </w:r>
            <w:proofErr w:type="spellStart"/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насъждение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70,84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3088/05.07.2013 г.</w:t>
            </w:r>
          </w:p>
        </w:tc>
      </w:tr>
      <w:tr w:rsidR="00C430E6" w:rsidRPr="00C430E6" w:rsidTr="006943C7">
        <w:trPr>
          <w:trHeight w:val="6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Златарица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УСОЙНАТА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30962.837.12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837012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4,303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пета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изоставено </w:t>
            </w:r>
            <w:proofErr w:type="spellStart"/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тр</w:t>
            </w:r>
            <w:proofErr w:type="spellEnd"/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. </w:t>
            </w:r>
            <w:proofErr w:type="spellStart"/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насъждение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86,06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3098/05.07.2013 г.</w:t>
            </w:r>
          </w:p>
        </w:tc>
      </w:tr>
      <w:tr w:rsidR="00C430E6" w:rsidRPr="00C430E6" w:rsidTr="006943C7">
        <w:trPr>
          <w:trHeight w:val="600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Златарица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УСОЙНАТА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30962.837.10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837010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3,125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пета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изоставено </w:t>
            </w:r>
            <w:proofErr w:type="spellStart"/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тр</w:t>
            </w:r>
            <w:proofErr w:type="spellEnd"/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. </w:t>
            </w:r>
            <w:proofErr w:type="spellStart"/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насъждение</w:t>
            </w:r>
            <w:proofErr w:type="spellEnd"/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62,50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3097/05.07.2013 г.</w:t>
            </w:r>
          </w:p>
        </w:tc>
      </w:tr>
      <w:tr w:rsidR="00C430E6" w:rsidRPr="00C430E6" w:rsidTr="006943C7">
        <w:trPr>
          <w:trHeight w:val="525"/>
        </w:trPr>
        <w:tc>
          <w:tcPr>
            <w:tcW w:w="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Златарица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БАКЪРДЖИЕВОТО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30962.83.1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83001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1,79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осма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bg-BG"/>
              </w:rPr>
            </w:pPr>
            <w:r w:rsidRPr="00C430E6">
              <w:rPr>
                <w:rFonts w:ascii="Arial" w:eastAsia="Times New Roman" w:hAnsi="Arial" w:cs="Arial"/>
                <w:sz w:val="20"/>
                <w:szCs w:val="20"/>
                <w:lang w:eastAsia="bg-BG"/>
              </w:rPr>
              <w:t>изоставена орна земя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23,27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430E6" w:rsidRPr="00C430E6" w:rsidRDefault="00C430E6" w:rsidP="00C430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430E6">
              <w:rPr>
                <w:rFonts w:ascii="Calibri" w:eastAsia="Times New Roman" w:hAnsi="Calibri" w:cs="Calibri"/>
                <w:color w:val="000000"/>
                <w:lang w:eastAsia="bg-BG"/>
              </w:rPr>
              <w:t>2899/01.07.2013 г.</w:t>
            </w:r>
          </w:p>
        </w:tc>
      </w:tr>
    </w:tbl>
    <w:p w:rsidR="00C430E6" w:rsidRPr="00C430E6" w:rsidRDefault="00C430E6" w:rsidP="00C430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C430E6" w:rsidRPr="00C430E6" w:rsidRDefault="00C430E6" w:rsidP="00C430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bg-BG"/>
        </w:rPr>
      </w:pPr>
    </w:p>
    <w:p w:rsidR="00C430E6" w:rsidRPr="00C430E6" w:rsidRDefault="00C430E6" w:rsidP="00C430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ab/>
        <w:t xml:space="preserve">2. Търгът да се проведе по посочената в заповедта последователност на имотите на 10.06.2019 г. от 10:00 часа в заседателната зала в административната сграда /сутерена/ на Община Златарица, намираща се в гр. Златарица, ул. Ст. </w:t>
      </w:r>
      <w:proofErr w:type="spellStart"/>
      <w:r w:rsidRPr="00C430E6">
        <w:rPr>
          <w:rFonts w:ascii="Times New Roman" w:hAnsi="Times New Roman" w:cs="Times New Roman"/>
          <w:sz w:val="24"/>
        </w:rPr>
        <w:t>Попстоянов</w:t>
      </w:r>
      <w:proofErr w:type="spellEnd"/>
      <w:r w:rsidRPr="00C430E6">
        <w:rPr>
          <w:rFonts w:ascii="Times New Roman" w:hAnsi="Times New Roman" w:cs="Times New Roman"/>
          <w:sz w:val="24"/>
        </w:rPr>
        <w:t xml:space="preserve"> № 22. Пореден търг при непроведен на първата дата да се проведе на 17.06.2019 г. от 10:00 часа на същото място и при същите условия.</w:t>
      </w:r>
    </w:p>
    <w:p w:rsidR="00C430E6" w:rsidRPr="00C430E6" w:rsidRDefault="00C430E6" w:rsidP="00C430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lastRenderedPageBreak/>
        <w:tab/>
        <w:t>3. Задължителните документи за участие в търга са:</w:t>
      </w:r>
    </w:p>
    <w:p w:rsidR="00C430E6" w:rsidRPr="00C430E6" w:rsidRDefault="00C430E6" w:rsidP="00C430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ab/>
        <w:t>- Заявление за участие;</w:t>
      </w:r>
    </w:p>
    <w:p w:rsidR="00C430E6" w:rsidRPr="00C430E6" w:rsidRDefault="00C430E6" w:rsidP="00C430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ab/>
        <w:t xml:space="preserve">- </w:t>
      </w:r>
      <w:proofErr w:type="spellStart"/>
      <w:r w:rsidRPr="00C430E6">
        <w:rPr>
          <w:rFonts w:ascii="Times New Roman" w:hAnsi="Times New Roman" w:cs="Times New Roman"/>
          <w:sz w:val="24"/>
        </w:rPr>
        <w:t>Удостоврение</w:t>
      </w:r>
      <w:proofErr w:type="spellEnd"/>
      <w:r w:rsidRPr="00C430E6">
        <w:rPr>
          <w:rFonts w:ascii="Times New Roman" w:hAnsi="Times New Roman" w:cs="Times New Roman"/>
          <w:sz w:val="24"/>
        </w:rPr>
        <w:t xml:space="preserve"> за актуално състояние (оригинал или заверено с гриф „Вярно с оригинала“, подпис на представляващия фирмата и свеж печат на фирмата), издадено от Агенция по вписванията, или справка – извлечение от официалния сайт на Търговския регистър;</w:t>
      </w:r>
    </w:p>
    <w:p w:rsidR="00C430E6" w:rsidRPr="00C430E6" w:rsidRDefault="00C430E6" w:rsidP="00C430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ab/>
        <w:t>- Нотариално заверено пълномощно за участие в търга, когато участника се представлява от пълномощник;</w:t>
      </w:r>
    </w:p>
    <w:p w:rsidR="00C430E6" w:rsidRPr="00C430E6" w:rsidRDefault="00C430E6" w:rsidP="00C430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ab/>
        <w:t>- Документ за внесен депозит в оригинал;</w:t>
      </w:r>
    </w:p>
    <w:p w:rsidR="00C430E6" w:rsidRPr="00C430E6" w:rsidRDefault="00C430E6" w:rsidP="00C430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ab/>
        <w:t>- Документ за закупена тръжна документация в оригинал или заверено копие;</w:t>
      </w:r>
    </w:p>
    <w:p w:rsidR="00C430E6" w:rsidRPr="00C430E6" w:rsidRDefault="00C430E6" w:rsidP="00C430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ab/>
        <w:t>- Изрядно попълнени декларации по приложените образци - № № 1, 2, 3, 4, 5, 6 и 7 към датата на подаване на документацията.</w:t>
      </w:r>
    </w:p>
    <w:p w:rsidR="00C430E6" w:rsidRPr="00C430E6" w:rsidRDefault="00C430E6" w:rsidP="00C430E6">
      <w:pPr>
        <w:tabs>
          <w:tab w:val="left" w:pos="540"/>
          <w:tab w:val="left" w:pos="3675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ab/>
        <w:t>4. Начина и срока на плащане да</w:t>
      </w:r>
      <w:r w:rsidRPr="00C430E6">
        <w:rPr>
          <w:rFonts w:ascii="Times New Roman" w:eastAsia="Times New Roman" w:hAnsi="Times New Roman"/>
          <w:sz w:val="24"/>
          <w:szCs w:val="24"/>
          <w:lang w:val="sr-Cyrl-CS" w:eastAsia="bg-BG"/>
        </w:rPr>
        <w:t xml:space="preserve"> бъде уреден в заповедта на кмета за определяне на спечелилия участник и в договора за съответната сделка.</w:t>
      </w:r>
    </w:p>
    <w:p w:rsidR="00C430E6" w:rsidRPr="00C430E6" w:rsidRDefault="00C430E6" w:rsidP="00C430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 xml:space="preserve">5. </w:t>
      </w:r>
      <w:r w:rsidRPr="00C430E6">
        <w:rPr>
          <w:rFonts w:ascii="Times New Roman" w:hAnsi="Times New Roman" w:cs="Times New Roman"/>
          <w:b/>
          <w:sz w:val="24"/>
        </w:rPr>
        <w:t>Депозита за участие в търга да е в размер на 100 % от първоначалните обявени тръжни цени без ДДС</w:t>
      </w:r>
      <w:r w:rsidRPr="00C430E6">
        <w:rPr>
          <w:rFonts w:ascii="Times New Roman" w:hAnsi="Times New Roman" w:cs="Times New Roman"/>
          <w:sz w:val="24"/>
        </w:rPr>
        <w:t xml:space="preserve">, внася се по банкова сметка с </w:t>
      </w:r>
      <w:r w:rsidRPr="00C430E6">
        <w:rPr>
          <w:rFonts w:ascii="Times New Roman" w:hAnsi="Times New Roman" w:cs="Times New Roman"/>
          <w:sz w:val="24"/>
          <w:lang w:val="en-US"/>
        </w:rPr>
        <w:t>IBAN</w:t>
      </w:r>
      <w:r w:rsidRPr="00C430E6">
        <w:rPr>
          <w:rFonts w:ascii="Times New Roman" w:hAnsi="Times New Roman" w:cs="Times New Roman"/>
          <w:sz w:val="24"/>
        </w:rPr>
        <w:t xml:space="preserve"> </w:t>
      </w:r>
      <w:r w:rsidRPr="00C430E6">
        <w:rPr>
          <w:rFonts w:ascii="Times New Roman" w:hAnsi="Times New Roman" w:cs="Times New Roman"/>
          <w:sz w:val="24"/>
          <w:lang w:val="en-US"/>
        </w:rPr>
        <w:t xml:space="preserve">BG68 CECB 9790 3359 473000 </w:t>
      </w:r>
      <w:r w:rsidRPr="00C430E6">
        <w:rPr>
          <w:rFonts w:ascii="Times New Roman" w:hAnsi="Times New Roman" w:cs="Times New Roman"/>
          <w:sz w:val="24"/>
        </w:rPr>
        <w:t xml:space="preserve">при ЦКБ – Велико Търново, офис Златарица, </w:t>
      </w:r>
      <w:r w:rsidRPr="00C430E6">
        <w:rPr>
          <w:rFonts w:ascii="Times New Roman" w:hAnsi="Times New Roman" w:cs="Times New Roman"/>
          <w:sz w:val="24"/>
          <w:lang w:val="en-US"/>
        </w:rPr>
        <w:t>BIC BGSF</w:t>
      </w:r>
      <w:r w:rsidRPr="00C430E6">
        <w:rPr>
          <w:rFonts w:ascii="Times New Roman" w:hAnsi="Times New Roman" w:cs="Times New Roman"/>
          <w:sz w:val="24"/>
        </w:rPr>
        <w:t xml:space="preserve"> в срок до 16:00 часа на работния ден предхождащ деня на търга.</w:t>
      </w:r>
    </w:p>
    <w:p w:rsidR="00C430E6" w:rsidRPr="00C430E6" w:rsidRDefault="00C430E6" w:rsidP="00C430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 xml:space="preserve">6. Определям </w:t>
      </w:r>
      <w:r w:rsidRPr="00C430E6">
        <w:rPr>
          <w:rFonts w:ascii="Times New Roman" w:hAnsi="Times New Roman" w:cs="Times New Roman"/>
          <w:b/>
          <w:sz w:val="24"/>
        </w:rPr>
        <w:t>стъпката на наддаване за търговете да бъде в размер на 10 % от първоначално обявените тръжни цени</w:t>
      </w:r>
      <w:r w:rsidRPr="00C430E6">
        <w:rPr>
          <w:rFonts w:ascii="Times New Roman" w:hAnsi="Times New Roman" w:cs="Times New Roman"/>
          <w:sz w:val="24"/>
        </w:rPr>
        <w:t xml:space="preserve"> </w:t>
      </w:r>
      <w:r w:rsidRPr="00C430E6">
        <w:rPr>
          <w:rFonts w:ascii="Times New Roman" w:hAnsi="Times New Roman" w:cs="Times New Roman"/>
          <w:b/>
          <w:sz w:val="24"/>
        </w:rPr>
        <w:t>без ДДС.</w:t>
      </w:r>
    </w:p>
    <w:p w:rsidR="00C430E6" w:rsidRPr="00C430E6" w:rsidRDefault="00C430E6" w:rsidP="00C430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>7. Стойността на тръжните документи</w:t>
      </w:r>
      <w:r w:rsidRPr="00C430E6">
        <w:rPr>
          <w:rFonts w:ascii="Times New Roman" w:hAnsi="Times New Roman" w:cs="Times New Roman"/>
          <w:sz w:val="24"/>
          <w:lang w:val="en-US"/>
        </w:rPr>
        <w:t xml:space="preserve"> </w:t>
      </w:r>
      <w:r w:rsidRPr="00C430E6">
        <w:rPr>
          <w:rFonts w:ascii="Times New Roman" w:hAnsi="Times New Roman" w:cs="Times New Roman"/>
          <w:sz w:val="24"/>
        </w:rPr>
        <w:t xml:space="preserve">да е в размер на 30,00 лв. без ДДС или 36,00 лв. с ДДС, съгласно приложената калкулация. Да се заплащат и предоставят в Информационния център на Община Златарица с адрес: гр. Златарица, ул. Ст. </w:t>
      </w:r>
      <w:proofErr w:type="spellStart"/>
      <w:r w:rsidRPr="00C430E6">
        <w:rPr>
          <w:rFonts w:ascii="Times New Roman" w:hAnsi="Times New Roman" w:cs="Times New Roman"/>
          <w:sz w:val="24"/>
        </w:rPr>
        <w:t>Попстоянов</w:t>
      </w:r>
      <w:proofErr w:type="spellEnd"/>
      <w:r w:rsidRPr="00C430E6">
        <w:rPr>
          <w:rFonts w:ascii="Times New Roman" w:hAnsi="Times New Roman" w:cs="Times New Roman"/>
          <w:sz w:val="24"/>
        </w:rPr>
        <w:t xml:space="preserve"> № 22, всеки работен ден в срок до 16:00 часа на работния ден предхождащ деня на търга.</w:t>
      </w:r>
    </w:p>
    <w:p w:rsidR="00C430E6" w:rsidRPr="00C430E6" w:rsidRDefault="00C430E6" w:rsidP="00C430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 xml:space="preserve">8. Заявленията за участие в търга и необходимите документи посочени в тръжната документация поставени в запечатан непрозрачен плик се депозират в Информационния център на Община Златарица с адрес: гр. Златарица, ул. Ст. </w:t>
      </w:r>
      <w:proofErr w:type="spellStart"/>
      <w:r w:rsidRPr="00C430E6">
        <w:rPr>
          <w:rFonts w:ascii="Times New Roman" w:hAnsi="Times New Roman" w:cs="Times New Roman"/>
          <w:sz w:val="24"/>
        </w:rPr>
        <w:t>Попстоянов</w:t>
      </w:r>
      <w:proofErr w:type="spellEnd"/>
      <w:r w:rsidRPr="00C430E6">
        <w:rPr>
          <w:rFonts w:ascii="Times New Roman" w:hAnsi="Times New Roman" w:cs="Times New Roman"/>
          <w:sz w:val="24"/>
        </w:rPr>
        <w:t xml:space="preserve"> № 22 в срок до 16:30 часа на последния работен ден предхождащ търга. Върху плика с необходимите документи се отбелязва името на участника, предмета на търга /отделните обекти на търга ако е приложимо/, по които участника кандидатства и входящия номер на заявлението.</w:t>
      </w:r>
    </w:p>
    <w:p w:rsidR="00C430E6" w:rsidRPr="00C430E6" w:rsidRDefault="00C430E6" w:rsidP="00C430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430E6">
        <w:rPr>
          <w:rFonts w:ascii="Times New Roman" w:hAnsi="Times New Roman" w:cs="Times New Roman"/>
          <w:sz w:val="24"/>
        </w:rPr>
        <w:t xml:space="preserve">9. Право да участват в търговете имат всички български физически или юридически лица и такива, които са пребивавали или са установени в Република България повече от 5 /пет/ години, закупили тръжна документация. </w:t>
      </w:r>
    </w:p>
    <w:p w:rsidR="00C430E6" w:rsidRPr="00C430E6" w:rsidRDefault="00C430E6" w:rsidP="00C430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>10. Критерий за класиране на офертите е най-високата предложена цена в лева за обекта, предмет на търга.</w:t>
      </w:r>
    </w:p>
    <w:p w:rsidR="00C430E6" w:rsidRPr="00C430E6" w:rsidRDefault="00C430E6" w:rsidP="00C430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>11. Кандидатите за участие в търга могат да извършват оглед на обектите по местонахождение от 9:30 – 11:30 часа и от 13:30 – 16:30 часа до датата на провеждане на търга.</w:t>
      </w:r>
    </w:p>
    <w:p w:rsidR="00C430E6" w:rsidRPr="00C430E6" w:rsidRDefault="00C430E6" w:rsidP="00C430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>12. Утвърждавам тръжната документация за обектите описани в точка 1 от настоящата заповед.</w:t>
      </w:r>
    </w:p>
    <w:p w:rsidR="00C430E6" w:rsidRPr="00C430E6" w:rsidRDefault="00C430E6" w:rsidP="00C430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>13. Препис от настоящата заповед да бъде поставен на  таблото за обяви  на входа на административната сграда на Общината и в сградите на кметствата на населените места в които се намират обектите.</w:t>
      </w:r>
    </w:p>
    <w:p w:rsidR="00C430E6" w:rsidRPr="00C430E6" w:rsidRDefault="00C430E6" w:rsidP="00C430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C430E6">
        <w:rPr>
          <w:rFonts w:ascii="Times New Roman" w:hAnsi="Times New Roman" w:cs="Times New Roman"/>
          <w:sz w:val="24"/>
        </w:rPr>
        <w:t xml:space="preserve">14. Информация за търга да се предоставя от инж. Нели </w:t>
      </w:r>
      <w:proofErr w:type="spellStart"/>
      <w:r w:rsidRPr="00C430E6">
        <w:rPr>
          <w:rFonts w:ascii="Times New Roman" w:hAnsi="Times New Roman" w:cs="Times New Roman"/>
          <w:sz w:val="24"/>
        </w:rPr>
        <w:t>Джунджурова</w:t>
      </w:r>
      <w:proofErr w:type="spellEnd"/>
      <w:r w:rsidRPr="00C430E6">
        <w:rPr>
          <w:rFonts w:ascii="Times New Roman" w:hAnsi="Times New Roman" w:cs="Times New Roman"/>
          <w:sz w:val="24"/>
        </w:rPr>
        <w:t xml:space="preserve"> – Колева – гл. експерт „Общинска собственост“ и Албена </w:t>
      </w:r>
      <w:proofErr w:type="spellStart"/>
      <w:r w:rsidRPr="00C430E6">
        <w:rPr>
          <w:rFonts w:ascii="Times New Roman" w:hAnsi="Times New Roman" w:cs="Times New Roman"/>
          <w:sz w:val="24"/>
        </w:rPr>
        <w:t>Конакчиева</w:t>
      </w:r>
      <w:proofErr w:type="spellEnd"/>
      <w:r w:rsidRPr="00C430E6">
        <w:rPr>
          <w:rFonts w:ascii="Times New Roman" w:hAnsi="Times New Roman" w:cs="Times New Roman"/>
          <w:sz w:val="24"/>
        </w:rPr>
        <w:t xml:space="preserve"> Директор на д-я СА в Община Златарица на тел.№ № 0615/35420, 0885707299, 0885707989 или на място в стая № 15 на 3-тия етаж в сградата на Община Златарица. </w:t>
      </w:r>
    </w:p>
    <w:p w:rsidR="00C430E6" w:rsidRPr="00C430E6" w:rsidRDefault="00C430E6" w:rsidP="00C430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C430E6" w:rsidRPr="00C430E6" w:rsidRDefault="00C430E6" w:rsidP="00C430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C430E6">
        <w:rPr>
          <w:rFonts w:ascii="Times New Roman" w:hAnsi="Times New Roman" w:cs="Times New Roman"/>
          <w:sz w:val="24"/>
        </w:rPr>
        <w:tab/>
        <w:t>Препис от заповедта да се публикува еднократно във в-к „Борба“ и в официалния сайт на Община Златарица.</w:t>
      </w:r>
    </w:p>
    <w:p w:rsidR="009F35B9" w:rsidRPr="002F579C" w:rsidRDefault="009F35B9" w:rsidP="009F35B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9F35B9" w:rsidRPr="002F579C" w:rsidRDefault="009F35B9" w:rsidP="009F35B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F35B9" w:rsidRPr="002F579C" w:rsidRDefault="009F35B9" w:rsidP="009F35B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ПЕНЧО ЧАНЕВ</w:t>
      </w:r>
      <w:r>
        <w:rPr>
          <w:rFonts w:ascii="Times New Roman" w:hAnsi="Times New Roman" w:cs="Times New Roman"/>
          <w:sz w:val="24"/>
        </w:rPr>
        <w:t xml:space="preserve"> /п/</w:t>
      </w:r>
    </w:p>
    <w:p w:rsidR="009F35B9" w:rsidRPr="002F579C" w:rsidRDefault="009F35B9" w:rsidP="009F35B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F579C">
        <w:rPr>
          <w:rFonts w:ascii="Times New Roman" w:hAnsi="Times New Roman" w:cs="Times New Roman"/>
          <w:sz w:val="24"/>
        </w:rPr>
        <w:t>Кмет на община Златарица</w:t>
      </w:r>
    </w:p>
    <w:sectPr w:rsidR="009F35B9" w:rsidRPr="002F579C" w:rsidSect="005513E7">
      <w:pgSz w:w="11906" w:h="16838"/>
      <w:pgMar w:top="567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zhits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2D3"/>
    <w:rsid w:val="00007BB7"/>
    <w:rsid w:val="00007D36"/>
    <w:rsid w:val="00037368"/>
    <w:rsid w:val="00044D78"/>
    <w:rsid w:val="0005531E"/>
    <w:rsid w:val="00093136"/>
    <w:rsid w:val="000B3959"/>
    <w:rsid w:val="000D6877"/>
    <w:rsid w:val="000E3B98"/>
    <w:rsid w:val="000F1735"/>
    <w:rsid w:val="00117970"/>
    <w:rsid w:val="0012165D"/>
    <w:rsid w:val="001425C6"/>
    <w:rsid w:val="0014473E"/>
    <w:rsid w:val="00190959"/>
    <w:rsid w:val="00251FEA"/>
    <w:rsid w:val="00295D33"/>
    <w:rsid w:val="00302A4A"/>
    <w:rsid w:val="0031015A"/>
    <w:rsid w:val="00340042"/>
    <w:rsid w:val="00360561"/>
    <w:rsid w:val="0036549C"/>
    <w:rsid w:val="0038026E"/>
    <w:rsid w:val="00397AD1"/>
    <w:rsid w:val="003B0BEA"/>
    <w:rsid w:val="003B4501"/>
    <w:rsid w:val="003B4604"/>
    <w:rsid w:val="003C695C"/>
    <w:rsid w:val="003E2416"/>
    <w:rsid w:val="00482BC6"/>
    <w:rsid w:val="00495EE6"/>
    <w:rsid w:val="004A2DB0"/>
    <w:rsid w:val="004D1B52"/>
    <w:rsid w:val="004D2A40"/>
    <w:rsid w:val="005513E7"/>
    <w:rsid w:val="005A5264"/>
    <w:rsid w:val="005E662D"/>
    <w:rsid w:val="005E6A52"/>
    <w:rsid w:val="0061613E"/>
    <w:rsid w:val="00641FC9"/>
    <w:rsid w:val="00647584"/>
    <w:rsid w:val="00670561"/>
    <w:rsid w:val="00684D0C"/>
    <w:rsid w:val="006C5A54"/>
    <w:rsid w:val="006D69C3"/>
    <w:rsid w:val="006E1717"/>
    <w:rsid w:val="006F44B3"/>
    <w:rsid w:val="007241BD"/>
    <w:rsid w:val="00746B9C"/>
    <w:rsid w:val="00746D7C"/>
    <w:rsid w:val="007860ED"/>
    <w:rsid w:val="00820C95"/>
    <w:rsid w:val="00860220"/>
    <w:rsid w:val="008853C9"/>
    <w:rsid w:val="008A6AB8"/>
    <w:rsid w:val="008D1820"/>
    <w:rsid w:val="008F4F1A"/>
    <w:rsid w:val="008F624A"/>
    <w:rsid w:val="00940F0C"/>
    <w:rsid w:val="009E2772"/>
    <w:rsid w:val="009F35B9"/>
    <w:rsid w:val="00A00BC5"/>
    <w:rsid w:val="00A56BA6"/>
    <w:rsid w:val="00A74039"/>
    <w:rsid w:val="00B5642C"/>
    <w:rsid w:val="00B5768E"/>
    <w:rsid w:val="00B73948"/>
    <w:rsid w:val="00BB64A4"/>
    <w:rsid w:val="00BF1807"/>
    <w:rsid w:val="00C430E6"/>
    <w:rsid w:val="00C562D3"/>
    <w:rsid w:val="00C750ED"/>
    <w:rsid w:val="00D12D5D"/>
    <w:rsid w:val="00D34CAD"/>
    <w:rsid w:val="00D94D4E"/>
    <w:rsid w:val="00DC66FB"/>
    <w:rsid w:val="00E24F5C"/>
    <w:rsid w:val="00EE1B1B"/>
    <w:rsid w:val="00F30061"/>
    <w:rsid w:val="00F648F2"/>
    <w:rsid w:val="00FD508D"/>
    <w:rsid w:val="00FE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1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41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41F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1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41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41F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lataritsa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b_zlatarica@mail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C1D69-E93C-47A3-9B3B-AF3103C13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1205</Words>
  <Characters>6870</Characters>
  <Application>Microsoft Office Word</Application>
  <DocSecurity>0</DocSecurity>
  <Lines>57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Нели</dc:creator>
  <cp:lastModifiedBy>Neli</cp:lastModifiedBy>
  <cp:revision>22</cp:revision>
  <cp:lastPrinted>2019-03-25T09:26:00Z</cp:lastPrinted>
  <dcterms:created xsi:type="dcterms:W3CDTF">2017-09-01T08:06:00Z</dcterms:created>
  <dcterms:modified xsi:type="dcterms:W3CDTF">2019-05-21T12:53:00Z</dcterms:modified>
</cp:coreProperties>
</file>