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E3" w:rsidRPr="00F4589B" w:rsidRDefault="00B334E3" w:rsidP="00C710E9">
      <w:pPr>
        <w:spacing w:line="360" w:lineRule="auto"/>
        <w:jc w:val="center"/>
        <w:rPr>
          <w:b/>
          <w:szCs w:val="24"/>
          <w:lang w:val="bg-BG"/>
        </w:rPr>
      </w:pPr>
      <w:bookmarkStart w:id="0" w:name="_GoBack"/>
      <w:bookmarkEnd w:id="0"/>
    </w:p>
    <w:p w:rsidR="007C070C" w:rsidRDefault="007C070C" w:rsidP="006F7F40">
      <w:pPr>
        <w:jc w:val="center"/>
        <w:rPr>
          <w:sz w:val="36"/>
          <w:szCs w:val="36"/>
        </w:rPr>
      </w:pPr>
    </w:p>
    <w:p w:rsidR="007C070C" w:rsidRDefault="007C070C" w:rsidP="006F7F40">
      <w:pPr>
        <w:jc w:val="center"/>
        <w:rPr>
          <w:sz w:val="36"/>
          <w:szCs w:val="36"/>
        </w:rPr>
      </w:pPr>
    </w:p>
    <w:p w:rsidR="006F7F40" w:rsidRPr="000D43F3" w:rsidRDefault="006F7F40" w:rsidP="006F7F40">
      <w:pPr>
        <w:jc w:val="center"/>
        <w:rPr>
          <w:sz w:val="36"/>
          <w:szCs w:val="36"/>
        </w:rPr>
      </w:pPr>
      <w:r w:rsidRPr="000D43F3">
        <w:rPr>
          <w:sz w:val="36"/>
          <w:szCs w:val="36"/>
        </w:rPr>
        <w:t>О Б Я В А</w:t>
      </w:r>
    </w:p>
    <w:p w:rsidR="006F7F40" w:rsidRPr="000D43F3" w:rsidRDefault="006F7F40" w:rsidP="006F7F40">
      <w:pPr>
        <w:jc w:val="center"/>
        <w:rPr>
          <w:sz w:val="36"/>
          <w:szCs w:val="36"/>
        </w:rPr>
      </w:pPr>
    </w:p>
    <w:p w:rsidR="006F7F40" w:rsidRPr="000D43F3" w:rsidRDefault="006F7F40" w:rsidP="007C070C">
      <w:pPr>
        <w:ind w:firstLine="720"/>
        <w:jc w:val="both"/>
        <w:rPr>
          <w:bCs/>
          <w:szCs w:val="24"/>
          <w:lang w:val="bg-BG"/>
        </w:rPr>
      </w:pPr>
      <w:r w:rsidRPr="000D43F3">
        <w:rPr>
          <w:szCs w:val="24"/>
        </w:rPr>
        <w:t xml:space="preserve">На </w:t>
      </w:r>
      <w:r w:rsidRPr="000D43F3">
        <w:rPr>
          <w:szCs w:val="24"/>
          <w:lang w:val="bg-BG"/>
        </w:rPr>
        <w:t>01</w:t>
      </w:r>
      <w:r w:rsidRPr="000D43F3">
        <w:rPr>
          <w:szCs w:val="24"/>
        </w:rPr>
        <w:t>.</w:t>
      </w:r>
      <w:r w:rsidRPr="000D43F3">
        <w:rPr>
          <w:szCs w:val="24"/>
          <w:lang w:val="bg-BG"/>
        </w:rPr>
        <w:t>1</w:t>
      </w:r>
      <w:r w:rsidRPr="000D43F3">
        <w:rPr>
          <w:szCs w:val="24"/>
        </w:rPr>
        <w:t xml:space="preserve">0.2020 г. </w:t>
      </w:r>
      <w:r w:rsidRPr="000D43F3">
        <w:rPr>
          <w:szCs w:val="24"/>
          <w:lang w:val="bg-BG"/>
        </w:rPr>
        <w:t>О</w:t>
      </w:r>
      <w:r w:rsidRPr="000D43F3">
        <w:rPr>
          <w:szCs w:val="24"/>
        </w:rPr>
        <w:t>бщина Стражица</w:t>
      </w:r>
      <w:r w:rsidR="008F5D70">
        <w:rPr>
          <w:szCs w:val="24"/>
          <w:lang w:val="bg-BG"/>
        </w:rPr>
        <w:t>, като бенефициент,</w:t>
      </w:r>
      <w:r w:rsidRPr="000D43F3">
        <w:rPr>
          <w:szCs w:val="24"/>
        </w:rPr>
        <w:t xml:space="preserve"> подписа </w:t>
      </w:r>
      <w:r w:rsidRPr="000D43F3">
        <w:rPr>
          <w:szCs w:val="24"/>
          <w:lang w:val="bg-BG"/>
        </w:rPr>
        <w:t xml:space="preserve">Допълнително споразумение №2 към Административен </w:t>
      </w:r>
      <w:r w:rsidRPr="000D43F3">
        <w:rPr>
          <w:szCs w:val="24"/>
        </w:rPr>
        <w:t>договор</w:t>
      </w:r>
      <w:r w:rsidRPr="000D43F3">
        <w:rPr>
          <w:szCs w:val="24"/>
          <w:lang w:val="bg-BG"/>
        </w:rPr>
        <w:t xml:space="preserve"> № BG05M9OP001-2.040-0044-С01 от 28.06.2019 г. </w:t>
      </w:r>
      <w:r w:rsidRPr="000D43F3">
        <w:rPr>
          <w:szCs w:val="24"/>
        </w:rPr>
        <w:t xml:space="preserve">за </w:t>
      </w:r>
      <w:r w:rsidRPr="000D43F3">
        <w:rPr>
          <w:szCs w:val="24"/>
          <w:lang w:val="bg-BG"/>
        </w:rPr>
        <w:t xml:space="preserve">предоставяне на безвъзмездна финансова помощ по Оперативна програма „Развитие на човешките ресурси 2014-2020”, </w:t>
      </w:r>
      <w:r w:rsidRPr="000D43F3">
        <w:t xml:space="preserve">процедура </w:t>
      </w:r>
      <w:r w:rsidRPr="000D43F3">
        <w:rPr>
          <w:bCs/>
        </w:rPr>
        <w:t>BG05M9OP001-2.103 - Патронажна грижа за възрастни хора и лица с увреждания – Компонент 4</w:t>
      </w:r>
      <w:r w:rsidRPr="000D43F3">
        <w:rPr>
          <w:szCs w:val="24"/>
        </w:rPr>
        <w:t>”</w:t>
      </w:r>
      <w:r w:rsidRPr="000D43F3">
        <w:rPr>
          <w:szCs w:val="24"/>
          <w:lang w:val="bg-BG"/>
        </w:rPr>
        <w:t xml:space="preserve">, за </w:t>
      </w:r>
      <w:r w:rsidRPr="000D43F3">
        <w:rPr>
          <w:szCs w:val="24"/>
        </w:rPr>
        <w:t>финансиране на</w:t>
      </w:r>
      <w:r w:rsidRPr="000D43F3">
        <w:rPr>
          <w:szCs w:val="24"/>
          <w:lang w:val="bg-BG"/>
        </w:rPr>
        <w:t xml:space="preserve"> Договор </w:t>
      </w:r>
      <w:r w:rsidRPr="000D43F3">
        <w:rPr>
          <w:rFonts w:ascii="Roboto" w:hAnsi="Roboto"/>
          <w:sz w:val="23"/>
          <w:szCs w:val="23"/>
          <w:shd w:val="clear" w:color="auto" w:fill="FFFFFF"/>
        </w:rPr>
        <w:t>BG05M9OP001-2.103-0058-C01</w:t>
      </w:r>
      <w:r w:rsidRPr="000D43F3">
        <w:rPr>
          <w:rStyle w:val="filled-value"/>
          <w:rFonts w:eastAsiaTheme="majorEastAsia"/>
          <w:lang w:val="bg-BG"/>
        </w:rPr>
        <w:t xml:space="preserve"> във връзка с изпълнението на </w:t>
      </w:r>
      <w:r w:rsidRPr="000D43F3">
        <w:rPr>
          <w:szCs w:val="24"/>
          <w:lang w:val="bg-BG"/>
        </w:rPr>
        <w:t>Проект BG05M9OP001-2.040-0044 „</w:t>
      </w:r>
      <w:r w:rsidRPr="000D43F3">
        <w:rPr>
          <w:szCs w:val="24"/>
          <w:shd w:val="clear" w:color="auto" w:fill="FFFFFF"/>
          <w:lang w:val="bg-BG"/>
        </w:rPr>
        <w:t xml:space="preserve">Патронажна грижа в общините Елена, Златарица, Лясковец и Стражица”, в който община Златарица е партньор. </w:t>
      </w:r>
    </w:p>
    <w:p w:rsidR="006F7F40" w:rsidRPr="000D43F3" w:rsidRDefault="006F7F40" w:rsidP="007C070C">
      <w:pPr>
        <w:ind w:firstLine="720"/>
        <w:jc w:val="both"/>
        <w:rPr>
          <w:rFonts w:ascii="Roboto" w:hAnsi="Roboto"/>
          <w:sz w:val="23"/>
          <w:szCs w:val="23"/>
          <w:shd w:val="clear" w:color="auto" w:fill="FFFFFF"/>
          <w:lang w:val="bg-BG"/>
        </w:rPr>
      </w:pPr>
      <w:r w:rsidRPr="000D43F3">
        <w:rPr>
          <w:rFonts w:ascii="Roboto" w:hAnsi="Roboto"/>
          <w:sz w:val="23"/>
          <w:szCs w:val="23"/>
          <w:shd w:val="clear" w:color="auto" w:fill="FFFFFF"/>
          <w:lang w:val="bg-BG"/>
        </w:rPr>
        <w:t xml:space="preserve">Дейностите по Компонент 4 </w:t>
      </w:r>
      <w:r w:rsidRPr="000D43F3">
        <w:rPr>
          <w:szCs w:val="24"/>
          <w:lang w:val="bg-BG"/>
        </w:rPr>
        <w:t xml:space="preserve">са със срок 6 (шест) месеца, считано от 02.10.2020 г. до 02.04.2021 г. </w:t>
      </w:r>
      <w:r w:rsidRPr="000D43F3">
        <w:rPr>
          <w:rFonts w:ascii="Roboto" w:hAnsi="Roboto"/>
          <w:sz w:val="23"/>
          <w:szCs w:val="23"/>
          <w:shd w:val="clear" w:color="auto" w:fill="FFFFFF"/>
          <w:lang w:val="bg-BG"/>
        </w:rPr>
        <w:t xml:space="preserve"> Те са продължение на осъществяваните 12 месеца – от 01.10.2019 г. до 01.10.2020 г., дейности по Компонент 2, съгласно </w:t>
      </w:r>
      <w:r w:rsidRPr="000D43F3">
        <w:rPr>
          <w:szCs w:val="24"/>
          <w:lang w:val="bg-BG"/>
        </w:rPr>
        <w:t xml:space="preserve">Административен </w:t>
      </w:r>
      <w:r w:rsidRPr="000D43F3">
        <w:rPr>
          <w:szCs w:val="24"/>
        </w:rPr>
        <w:t>договор</w:t>
      </w:r>
      <w:r w:rsidRPr="000D43F3">
        <w:rPr>
          <w:szCs w:val="24"/>
          <w:lang w:val="bg-BG"/>
        </w:rPr>
        <w:t xml:space="preserve"> № BG05M9OP001-2.040-0044-С01 от 28.06.2019 г. </w:t>
      </w:r>
    </w:p>
    <w:p w:rsidR="006F7F40" w:rsidRPr="000D43F3" w:rsidRDefault="006F7F40" w:rsidP="007C070C">
      <w:pPr>
        <w:ind w:firstLine="720"/>
        <w:jc w:val="both"/>
        <w:rPr>
          <w:rFonts w:ascii="Roboto" w:hAnsi="Roboto"/>
          <w:sz w:val="23"/>
          <w:szCs w:val="23"/>
          <w:shd w:val="clear" w:color="auto" w:fill="FFFFFF"/>
        </w:rPr>
      </w:pPr>
      <w:r w:rsidRPr="000D43F3">
        <w:rPr>
          <w:rFonts w:ascii="Roboto" w:hAnsi="Roboto"/>
          <w:sz w:val="23"/>
          <w:szCs w:val="23"/>
          <w:shd w:val="clear" w:color="auto" w:fill="FFFFFF"/>
        </w:rPr>
        <w:t>Целта на проекта е да подобри качеството на живот и възможностите за социално включване на хората с увреждания и възрастните хора в общината, чрез осигуряване на мрежа от услуги в домашна среда и изграждане на подходящ материален и кадрови капацитет за предоставянето им чрез въвеждане на модел за патронажни грижи за възрастни хора и лица с увреждания, вкл. с хронични заболявания и трайни увреждания за осигуряване на почасови мобилни интегрирани здравно-социални услуги в техните домове.</w:t>
      </w:r>
    </w:p>
    <w:p w:rsidR="006F7F40" w:rsidRPr="000D43F3" w:rsidRDefault="006F7F40" w:rsidP="007C070C">
      <w:pPr>
        <w:ind w:firstLine="720"/>
        <w:jc w:val="both"/>
        <w:rPr>
          <w:rFonts w:ascii="Roboto" w:hAnsi="Roboto"/>
          <w:sz w:val="23"/>
          <w:szCs w:val="23"/>
          <w:shd w:val="clear" w:color="auto" w:fill="FFFFFF"/>
        </w:rPr>
      </w:pPr>
      <w:r w:rsidRPr="000D43F3">
        <w:rPr>
          <w:rFonts w:ascii="Roboto" w:hAnsi="Roboto"/>
          <w:sz w:val="23"/>
          <w:szCs w:val="23"/>
          <w:shd w:val="clear" w:color="auto" w:fill="FFFFFF"/>
        </w:rPr>
        <w:t>Заложените в проектното предложение дейности са насочени, както към постигане на високо качество на предоставяните на целевата група услуги, така и създаване на добри практики за предоставяне на иновативни здравни и социални услуги под формата на патронажна грижа.</w:t>
      </w:r>
    </w:p>
    <w:p w:rsidR="006F7F40" w:rsidRPr="000D43F3" w:rsidRDefault="006F7F40" w:rsidP="007C070C">
      <w:pPr>
        <w:ind w:firstLine="720"/>
        <w:jc w:val="both"/>
        <w:rPr>
          <w:rFonts w:ascii="Roboto" w:hAnsi="Roboto"/>
          <w:sz w:val="23"/>
          <w:szCs w:val="23"/>
          <w:shd w:val="clear" w:color="auto" w:fill="FFFFFF"/>
          <w:lang w:val="bg-BG"/>
        </w:rPr>
      </w:pPr>
      <w:r w:rsidRPr="000D43F3">
        <w:rPr>
          <w:sz w:val="23"/>
          <w:szCs w:val="23"/>
          <w:shd w:val="clear" w:color="auto" w:fill="FFFFFF"/>
          <w:lang w:val="bg-BG"/>
        </w:rPr>
        <w:t>Целевата група на проекта са възрастни хора над 65 години с ограничения или в невъзможност за самообслужване, както и хора с увреждания и техните семейства.</w:t>
      </w:r>
      <w:r w:rsidRPr="000D43F3">
        <w:rPr>
          <w:rFonts w:ascii="Roboto" w:hAnsi="Roboto"/>
          <w:sz w:val="23"/>
          <w:szCs w:val="23"/>
          <w:shd w:val="clear" w:color="auto" w:fill="FFFFFF"/>
          <w:lang w:val="bg-BG"/>
        </w:rPr>
        <w:t xml:space="preserve"> Предоставянето на здравно-социалните услуги на териториите на четирите общини се извършва от социални работници, медицински сестри, лекари, психолози, сътрудници социални дейности, социални асистенти.</w:t>
      </w:r>
    </w:p>
    <w:p w:rsidR="006F7F40" w:rsidRPr="000D43F3" w:rsidRDefault="006F7F40" w:rsidP="007C070C">
      <w:pPr>
        <w:ind w:firstLine="720"/>
        <w:jc w:val="both"/>
        <w:rPr>
          <w:sz w:val="23"/>
          <w:szCs w:val="23"/>
          <w:shd w:val="clear" w:color="auto" w:fill="FFFFFF"/>
          <w:lang w:val="bg-BG"/>
        </w:rPr>
      </w:pPr>
    </w:p>
    <w:p w:rsidR="006F7F40" w:rsidRPr="000D43F3" w:rsidRDefault="006F7F40" w:rsidP="007C070C">
      <w:pPr>
        <w:rPr>
          <w:rFonts w:ascii="Roboto" w:hAnsi="Roboto"/>
          <w:sz w:val="23"/>
          <w:szCs w:val="23"/>
        </w:rPr>
      </w:pPr>
    </w:p>
    <w:p w:rsidR="00BD56C6" w:rsidRPr="00954552" w:rsidRDefault="00BD56C6" w:rsidP="00BD56C6">
      <w:pPr>
        <w:ind w:firstLine="720"/>
        <w:jc w:val="both"/>
        <w:rPr>
          <w:szCs w:val="24"/>
          <w:lang w:val="bg-BG"/>
        </w:rPr>
      </w:pPr>
      <w:r w:rsidRPr="00954552">
        <w:rPr>
          <w:szCs w:val="24"/>
        </w:rPr>
        <w:t>Очаква се броят на потребители</w:t>
      </w:r>
      <w:r w:rsidRPr="00954552">
        <w:rPr>
          <w:szCs w:val="24"/>
          <w:lang w:val="bg-BG"/>
        </w:rPr>
        <w:t>те</w:t>
      </w:r>
      <w:r w:rsidRPr="00954552">
        <w:rPr>
          <w:szCs w:val="24"/>
        </w:rPr>
        <w:t xml:space="preserve"> на услугата</w:t>
      </w:r>
      <w:r w:rsidRPr="00954552">
        <w:rPr>
          <w:szCs w:val="24"/>
          <w:lang w:val="bg-BG"/>
        </w:rPr>
        <w:t xml:space="preserve"> да надхвърли 50</w:t>
      </w:r>
    </w:p>
    <w:p w:rsidR="00BD56C6" w:rsidRPr="00954552" w:rsidRDefault="00BD56C6" w:rsidP="00BD56C6">
      <w:pPr>
        <w:ind w:firstLine="720"/>
        <w:jc w:val="both"/>
        <w:rPr>
          <w:szCs w:val="24"/>
          <w:lang w:val="bg-BG"/>
        </w:rPr>
      </w:pPr>
      <w:r w:rsidRPr="00954552">
        <w:rPr>
          <w:szCs w:val="24"/>
        </w:rPr>
        <w:t xml:space="preserve"> Одобрената безвъзмездна финансова помощ е в размер на </w:t>
      </w:r>
      <w:r w:rsidRPr="00954552">
        <w:rPr>
          <w:szCs w:val="24"/>
          <w:lang w:val="bg-BG"/>
        </w:rPr>
        <w:t>150 524,64</w:t>
      </w:r>
      <w:r w:rsidRPr="00954552">
        <w:rPr>
          <w:szCs w:val="24"/>
        </w:rPr>
        <w:t xml:space="preserve"> лв. общо, в т.ч. разходи по линия на ЕСФ на стойност </w:t>
      </w:r>
      <w:r w:rsidR="00954552" w:rsidRPr="00954552">
        <w:rPr>
          <w:szCs w:val="24"/>
        </w:rPr>
        <w:t>127 945</w:t>
      </w:r>
      <w:r w:rsidR="00954552" w:rsidRPr="00954552">
        <w:rPr>
          <w:szCs w:val="24"/>
          <w:lang w:val="bg-BG"/>
        </w:rPr>
        <w:t>.95</w:t>
      </w:r>
      <w:r w:rsidRPr="00954552">
        <w:rPr>
          <w:szCs w:val="24"/>
        </w:rPr>
        <w:t xml:space="preserve"> лв. </w:t>
      </w:r>
      <w:r w:rsidR="0093506D" w:rsidRPr="00954552">
        <w:rPr>
          <w:szCs w:val="24"/>
          <w:lang w:val="bg-BG"/>
        </w:rPr>
        <w:t>и</w:t>
      </w:r>
      <w:r w:rsidRPr="00954552">
        <w:rPr>
          <w:szCs w:val="24"/>
          <w:lang w:val="bg-BG"/>
        </w:rPr>
        <w:t xml:space="preserve"> национално съфинанисране – </w:t>
      </w:r>
      <w:r w:rsidR="00954552" w:rsidRPr="00954552">
        <w:rPr>
          <w:szCs w:val="24"/>
          <w:lang w:val="en-US"/>
        </w:rPr>
        <w:t>22 578</w:t>
      </w:r>
      <w:r w:rsidRPr="00954552">
        <w:rPr>
          <w:szCs w:val="24"/>
          <w:lang w:val="bg-BG"/>
        </w:rPr>
        <w:t>.</w:t>
      </w:r>
      <w:r w:rsidR="00954552" w:rsidRPr="00954552">
        <w:rPr>
          <w:szCs w:val="24"/>
          <w:lang w:val="bg-BG"/>
        </w:rPr>
        <w:t>69</w:t>
      </w:r>
      <w:r w:rsidRPr="00954552">
        <w:rPr>
          <w:szCs w:val="24"/>
        </w:rPr>
        <w:t xml:space="preserve"> разпределени със Споразумение за партньорство между общините Стражица, Елена, Златарица и Лясковец, съгласно изискванията на финансиращия орган.</w:t>
      </w:r>
    </w:p>
    <w:p w:rsidR="00BD56C6" w:rsidRPr="00954552" w:rsidRDefault="00BD56C6" w:rsidP="00BD56C6">
      <w:pPr>
        <w:ind w:firstLine="720"/>
        <w:jc w:val="both"/>
        <w:rPr>
          <w:bCs/>
          <w:lang w:val="bg-BG"/>
        </w:rPr>
      </w:pPr>
      <w:r w:rsidRPr="00954552">
        <w:rPr>
          <w:szCs w:val="24"/>
        </w:rPr>
        <w:t xml:space="preserve">Одобрената безвъзмездна финансова помощ </w:t>
      </w:r>
      <w:r w:rsidRPr="00954552">
        <w:rPr>
          <w:szCs w:val="24"/>
          <w:lang w:val="bg-BG"/>
        </w:rPr>
        <w:t>за община Златарица</w:t>
      </w:r>
      <w:r w:rsidRPr="00954552">
        <w:rPr>
          <w:szCs w:val="24"/>
        </w:rPr>
        <w:t xml:space="preserve"> е в размер на </w:t>
      </w:r>
      <w:r w:rsidRPr="00954552">
        <w:rPr>
          <w:lang w:val="bg-BG"/>
        </w:rPr>
        <w:t>19 776</w:t>
      </w:r>
      <w:r w:rsidRPr="00954552">
        <w:t>,64</w:t>
      </w:r>
      <w:r w:rsidRPr="00954552">
        <w:rPr>
          <w:lang w:val="bg-BG"/>
        </w:rPr>
        <w:t>96</w:t>
      </w:r>
      <w:r w:rsidRPr="00954552">
        <w:t xml:space="preserve"> лв.</w:t>
      </w:r>
      <w:r w:rsidRPr="00954552">
        <w:rPr>
          <w:bCs/>
          <w:lang w:val="bg-BG"/>
        </w:rPr>
        <w:t xml:space="preserve"> </w:t>
      </w:r>
    </w:p>
    <w:p w:rsidR="00BD56C6" w:rsidRPr="000D43F3" w:rsidRDefault="00BD56C6" w:rsidP="007C070C">
      <w:pPr>
        <w:ind w:firstLine="720"/>
        <w:jc w:val="both"/>
        <w:rPr>
          <w:szCs w:val="24"/>
          <w:lang w:val="bg-BG"/>
        </w:rPr>
      </w:pPr>
    </w:p>
    <w:p w:rsidR="00C710E9" w:rsidRPr="007C070C" w:rsidRDefault="00C710E9" w:rsidP="007C070C">
      <w:pPr>
        <w:jc w:val="center"/>
        <w:rPr>
          <w:sz w:val="28"/>
          <w:szCs w:val="28"/>
          <w:lang w:val="bg-BG"/>
        </w:rPr>
      </w:pPr>
    </w:p>
    <w:sectPr w:rsidR="00C710E9" w:rsidRPr="007C070C" w:rsidSect="006440DE">
      <w:headerReference w:type="default" r:id="rId8"/>
      <w:footerReference w:type="even" r:id="rId9"/>
      <w:footerReference w:type="default" r:id="rId10"/>
      <w:pgSz w:w="11906" w:h="16838" w:code="9"/>
      <w:pgMar w:top="567" w:right="1274" w:bottom="62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71B" w:rsidRDefault="0092071B">
      <w:r>
        <w:separator/>
      </w:r>
    </w:p>
  </w:endnote>
  <w:endnote w:type="continuationSeparator" w:id="0">
    <w:p w:rsidR="0092071B" w:rsidRDefault="0092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Default="00EF190B" w:rsidP="002A17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Pr="001267C0" w:rsidRDefault="00F86445" w:rsidP="00F701FC">
    <w:pPr>
      <w:pStyle w:val="Footer"/>
      <w:rPr>
        <w:sz w:val="4"/>
        <w:szCs w:val="4"/>
        <w:lang w:val="bg-BG"/>
      </w:rPr>
    </w:pPr>
    <w:r>
      <w:rPr>
        <w:noProof/>
        <w:sz w:val="4"/>
        <w:szCs w:val="4"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19685</wp:posOffset>
              </wp:positionV>
              <wp:extent cx="6305550" cy="9525"/>
              <wp:effectExtent l="13335" t="10160" r="5715" b="889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55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415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3.3pt;margin-top:1.55pt;width:496.5pt;height:.7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"/>
          </w:pict>
        </mc:Fallback>
      </mc:AlternateContent>
    </w:r>
  </w:p>
  <w:p w:rsidR="00EF190B" w:rsidRPr="001A5B24" w:rsidRDefault="00EF190B" w:rsidP="00885257">
    <w:pPr>
      <w:jc w:val="center"/>
      <w:rPr>
        <w:i/>
        <w:sz w:val="20"/>
        <w:lang w:val="bg-BG"/>
      </w:rPr>
    </w:pPr>
    <w:r w:rsidRPr="001A5B24">
      <w:rPr>
        <w:i/>
        <w:sz w:val="20"/>
        <w:lang w:val="bg-BG"/>
      </w:rPr>
      <w:t>Проект BG05M9OP001-2.</w:t>
    </w:r>
    <w:r w:rsidR="006F7F40">
      <w:rPr>
        <w:i/>
        <w:sz w:val="20"/>
        <w:lang w:val="bg-BG"/>
      </w:rPr>
      <w:t>103-0058</w:t>
    </w:r>
    <w:r w:rsidRPr="001A5B24">
      <w:rPr>
        <w:i/>
        <w:sz w:val="20"/>
        <w:lang w:val="bg-BG"/>
      </w:rPr>
      <w:t xml:space="preserve"> „</w:t>
    </w:r>
    <w:r w:rsidRPr="001A5B24">
      <w:rPr>
        <w:i/>
        <w:sz w:val="20"/>
        <w:shd w:val="clear" w:color="auto" w:fill="FFFFFF"/>
        <w:lang w:val="bg-BG"/>
      </w:rPr>
      <w:t xml:space="preserve">Патронажна грижа в общините Елена, Златарица, Лясковец и Стражица” по </w:t>
    </w:r>
    <w:r w:rsidRPr="001A5B24">
      <w:rPr>
        <w:i/>
        <w:sz w:val="20"/>
        <w:lang w:val="bg-BG"/>
      </w:rPr>
      <w:t>Оперативна програма „Развитие на човешките ресурси” 2014-2020</w:t>
    </w:r>
    <w:r>
      <w:rPr>
        <w:i/>
        <w:sz w:val="20"/>
        <w:lang w:val="bg-BG"/>
      </w:rPr>
      <w:t>,</w:t>
    </w:r>
    <w:r w:rsidRPr="001A5B24">
      <w:rPr>
        <w:i/>
        <w:sz w:val="20"/>
        <w:lang w:val="bg-BG"/>
      </w:rPr>
      <w:t xml:space="preserve"> съфинансирана от </w:t>
    </w:r>
    <w:r>
      <w:rPr>
        <w:i/>
        <w:sz w:val="20"/>
        <w:lang w:val="bg-BG"/>
      </w:rPr>
      <w:t xml:space="preserve">Европейски </w:t>
    </w:r>
    <w:r w:rsidRPr="001A5B24">
      <w:rPr>
        <w:i/>
        <w:sz w:val="20"/>
        <w:lang w:val="bg-BG"/>
      </w:rPr>
      <w:t xml:space="preserve"> съюз чрез Европейски социален фонд</w:t>
    </w:r>
  </w:p>
  <w:p w:rsidR="00EF190B" w:rsidRPr="00D0751D" w:rsidRDefault="00EF190B" w:rsidP="00885257">
    <w:pPr>
      <w:pStyle w:val="Footer"/>
      <w:jc w:val="center"/>
      <w:rPr>
        <w:i/>
        <w:sz w:val="18"/>
        <w:lang w:val="bg-BG"/>
      </w:rPr>
    </w:pPr>
  </w:p>
  <w:p w:rsidR="00EF190B" w:rsidRPr="00D0751D" w:rsidRDefault="00EF190B" w:rsidP="00885257">
    <w:pPr>
      <w:pStyle w:val="Footer"/>
      <w:jc w:val="center"/>
      <w:rPr>
        <w:i/>
        <w:sz w:val="18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71B" w:rsidRDefault="0092071B">
      <w:r>
        <w:separator/>
      </w:r>
    </w:p>
  </w:footnote>
  <w:footnote w:type="continuationSeparator" w:id="0">
    <w:p w:rsidR="0092071B" w:rsidRDefault="00920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0B" w:rsidRPr="003231DD" w:rsidRDefault="005F02EE" w:rsidP="00914B45">
    <w:pPr>
      <w:jc w:val="both"/>
      <w:rPr>
        <w:szCs w:val="24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776" behindDoc="0" locked="0" layoutInCell="1" allowOverlap="1" wp14:anchorId="25EB2AE5" wp14:editId="49D94D69">
          <wp:simplePos x="0" y="0"/>
          <wp:positionH relativeFrom="column">
            <wp:posOffset>2528595</wp:posOffset>
          </wp:positionH>
          <wp:positionV relativeFrom="paragraph">
            <wp:posOffset>-2540</wp:posOffset>
          </wp:positionV>
          <wp:extent cx="685800" cy="775335"/>
          <wp:effectExtent l="0" t="0" r="0" b="0"/>
          <wp:wrapNone/>
          <wp:docPr id="1" name="Картина 1" descr="ZLATARIT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ZLATARIT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0B">
      <w:rPr>
        <w:noProof/>
        <w:lang w:val="bg-BG" w:eastAsia="bg-BG"/>
      </w:rPr>
      <w:drawing>
        <wp:anchor distT="0" distB="0" distL="114300" distR="114300" simplePos="0" relativeHeight="251656704" behindDoc="0" locked="0" layoutInCell="1" allowOverlap="1" wp14:anchorId="340AC20C" wp14:editId="1BC31436">
          <wp:simplePos x="0" y="0"/>
          <wp:positionH relativeFrom="column">
            <wp:posOffset>5257800</wp:posOffset>
          </wp:positionH>
          <wp:positionV relativeFrom="paragraph">
            <wp:posOffset>104140</wp:posOffset>
          </wp:positionV>
          <wp:extent cx="895350" cy="762000"/>
          <wp:effectExtent l="1905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190B">
      <w:rPr>
        <w:noProof/>
        <w:lang w:val="bg-BG" w:eastAsia="bg-BG"/>
      </w:rPr>
      <w:drawing>
        <wp:inline distT="0" distB="0" distL="0" distR="0">
          <wp:extent cx="885825" cy="923925"/>
          <wp:effectExtent l="0" t="0" r="0" b="0"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F190B">
      <w:rPr>
        <w:noProof/>
        <w:lang w:val="bg-BG"/>
      </w:rPr>
      <w:t xml:space="preserve">      </w:t>
    </w:r>
    <w:r w:rsidR="00EF190B">
      <w:rPr>
        <w:noProof/>
        <w:lang w:val="en-US"/>
      </w:rPr>
      <w:t xml:space="preserve">                         </w:t>
    </w:r>
    <w:r w:rsidR="00EF190B">
      <w:rPr>
        <w:noProof/>
        <w:lang w:val="bg-BG"/>
      </w:rPr>
      <w:t xml:space="preserve">       </w:t>
    </w:r>
    <w:r w:rsidR="00EF190B" w:rsidRPr="005F02EE">
      <w:rPr>
        <w:b/>
        <w:sz w:val="16"/>
        <w:szCs w:val="16"/>
        <w:lang w:val="bg-BG"/>
      </w:rPr>
      <w:t xml:space="preserve">ОБЩИНА </w:t>
    </w:r>
    <w:r w:rsidRPr="005F02EE">
      <w:rPr>
        <w:b/>
        <w:sz w:val="16"/>
        <w:szCs w:val="16"/>
        <w:lang w:val="bg-BG"/>
      </w:rPr>
      <w:t>ЗЛАТАРИЦА</w:t>
    </w:r>
  </w:p>
  <w:p w:rsidR="00EF190B" w:rsidRPr="001267C0" w:rsidRDefault="00EF190B" w:rsidP="004869B3">
    <w:pPr>
      <w:pStyle w:val="Header"/>
      <w:pBdr>
        <w:bottom w:val="double" w:sz="4" w:space="1" w:color="auto"/>
      </w:pBdr>
      <w:tabs>
        <w:tab w:val="clear" w:pos="4320"/>
        <w:tab w:val="clear" w:pos="8640"/>
        <w:tab w:val="center" w:pos="0"/>
        <w:tab w:val="right" w:pos="7088"/>
      </w:tabs>
      <w:rPr>
        <w:noProof/>
        <w:sz w:val="2"/>
        <w:szCs w:val="2"/>
        <w:lang w:val="en-US"/>
      </w:rPr>
    </w:pPr>
    <w:r w:rsidRPr="004869B3">
      <w:rPr>
        <w:noProof/>
        <w:sz w:val="6"/>
        <w:szCs w:val="6"/>
        <w:lang w:val="bg-BG"/>
      </w:rPr>
      <w:t xml:space="preserve">                                      </w:t>
    </w:r>
    <w:r>
      <w:rPr>
        <w:noProof/>
        <w:sz w:val="6"/>
        <w:szCs w:val="6"/>
        <w:lang w:val="bg-BG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CF8AF48"/>
    <w:lvl w:ilvl="0">
      <w:start w:val="1"/>
      <w:numFmt w:val="decimal"/>
      <w:pStyle w:val="Heading1"/>
      <w:lvlText w:val="%1."/>
      <w:legacy w:legacy="1" w:legacySpace="120" w:legacyIndent="480"/>
      <w:lvlJc w:val="left"/>
      <w:pPr>
        <w:ind w:left="482" w:hanging="480"/>
      </w:pPr>
    </w:lvl>
    <w:lvl w:ilvl="1">
      <w:start w:val="1"/>
      <w:numFmt w:val="decimal"/>
      <w:lvlText w:val="%1.%2."/>
      <w:legacy w:legacy="1" w:legacySpace="120" w:legacyIndent="600"/>
      <w:lvlJc w:val="left"/>
      <w:pPr>
        <w:ind w:left="1077" w:hanging="600"/>
      </w:pPr>
    </w:lvl>
    <w:lvl w:ilvl="2">
      <w:start w:val="1"/>
      <w:numFmt w:val="decimal"/>
      <w:pStyle w:val="Heading3"/>
      <w:lvlText w:val="%1.%2.%3."/>
      <w:legacy w:legacy="1" w:legacySpace="120" w:legacyIndent="840"/>
      <w:lvlJc w:val="left"/>
      <w:pPr>
        <w:ind w:left="1916" w:hanging="840"/>
      </w:pPr>
    </w:lvl>
    <w:lvl w:ilvl="3">
      <w:start w:val="1"/>
      <w:numFmt w:val="decimal"/>
      <w:pStyle w:val="Heading4"/>
      <w:lvlText w:val="%1.%2.%3.%4."/>
      <w:legacy w:legacy="1" w:legacySpace="120" w:legacyIndent="960"/>
      <w:lvlJc w:val="left"/>
      <w:pPr>
        <w:ind w:left="2880" w:hanging="960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332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040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748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456" w:hanging="708"/>
      </w:pPr>
    </w:lvl>
    <w:lvl w:ilvl="8">
      <w:numFmt w:val="none"/>
      <w:lvlText w:val=""/>
      <w:lvlJc w:val="left"/>
    </w:lvl>
  </w:abstractNum>
  <w:abstractNum w:abstractNumId="1" w15:restartNumberingAfterBreak="0">
    <w:nsid w:val="050003A5"/>
    <w:multiLevelType w:val="hybridMultilevel"/>
    <w:tmpl w:val="DF9A9DF6"/>
    <w:lvl w:ilvl="0" w:tplc="93F46E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A70FE"/>
    <w:multiLevelType w:val="multilevel"/>
    <w:tmpl w:val="A6660D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641C9C"/>
    <w:multiLevelType w:val="hybridMultilevel"/>
    <w:tmpl w:val="7F36AD58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65946"/>
    <w:multiLevelType w:val="multilevel"/>
    <w:tmpl w:val="4F865104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F7F2727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6DD5CDD"/>
    <w:multiLevelType w:val="hybridMultilevel"/>
    <w:tmpl w:val="604E2574"/>
    <w:lvl w:ilvl="0" w:tplc="8018BB8C">
      <w:start w:val="1"/>
      <w:numFmt w:val="decimal"/>
      <w:lvlText w:val="%1."/>
      <w:lvlJc w:val="left"/>
      <w:pPr>
        <w:ind w:left="1901" w:hanging="10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23F6D"/>
    <w:multiLevelType w:val="hybridMultilevel"/>
    <w:tmpl w:val="DC94A92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781ACF"/>
    <w:multiLevelType w:val="hybridMultilevel"/>
    <w:tmpl w:val="136462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727F1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ED1F88"/>
    <w:multiLevelType w:val="hybridMultilevel"/>
    <w:tmpl w:val="A99EA2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216F1F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39C2D48"/>
    <w:multiLevelType w:val="hybridMultilevel"/>
    <w:tmpl w:val="3C3AFA2A"/>
    <w:lvl w:ilvl="0" w:tplc="0CE4DD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57AC2"/>
    <w:multiLevelType w:val="hybridMultilevel"/>
    <w:tmpl w:val="A824FC60"/>
    <w:lvl w:ilvl="0" w:tplc="2F3ECBF2">
      <w:numFmt w:val="bullet"/>
      <w:lvlText w:val="-"/>
      <w:lvlJc w:val="left"/>
      <w:pPr>
        <w:tabs>
          <w:tab w:val="num" w:pos="2352"/>
        </w:tabs>
        <w:ind w:left="2352" w:hanging="9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4" w15:restartNumberingAfterBreak="0">
    <w:nsid w:val="383D4DEB"/>
    <w:multiLevelType w:val="multilevel"/>
    <w:tmpl w:val="F74248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CDF762B"/>
    <w:multiLevelType w:val="hybridMultilevel"/>
    <w:tmpl w:val="96A48270"/>
    <w:lvl w:ilvl="0" w:tplc="C556173C">
      <w:start w:val="3"/>
      <w:numFmt w:val="bullet"/>
      <w:lvlText w:val="–"/>
      <w:lvlJc w:val="left"/>
      <w:pPr>
        <w:tabs>
          <w:tab w:val="num" w:pos="2355"/>
        </w:tabs>
        <w:ind w:left="2355" w:hanging="9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0216B9"/>
    <w:multiLevelType w:val="multilevel"/>
    <w:tmpl w:val="A738B8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EDC34B7"/>
    <w:multiLevelType w:val="hybridMultilevel"/>
    <w:tmpl w:val="0E6A6E90"/>
    <w:lvl w:ilvl="0" w:tplc="FC24AF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37564860">
      <w:numFmt w:val="none"/>
      <w:lvlText w:val=""/>
      <w:lvlJc w:val="left"/>
      <w:pPr>
        <w:tabs>
          <w:tab w:val="num" w:pos="360"/>
        </w:tabs>
      </w:pPr>
    </w:lvl>
    <w:lvl w:ilvl="2" w:tplc="19926E94">
      <w:numFmt w:val="none"/>
      <w:lvlText w:val=""/>
      <w:lvlJc w:val="left"/>
      <w:pPr>
        <w:tabs>
          <w:tab w:val="num" w:pos="360"/>
        </w:tabs>
      </w:pPr>
    </w:lvl>
    <w:lvl w:ilvl="3" w:tplc="99A4CD12">
      <w:numFmt w:val="none"/>
      <w:lvlText w:val=""/>
      <w:lvlJc w:val="left"/>
      <w:pPr>
        <w:tabs>
          <w:tab w:val="num" w:pos="360"/>
        </w:tabs>
      </w:pPr>
    </w:lvl>
    <w:lvl w:ilvl="4" w:tplc="B478FA3E">
      <w:numFmt w:val="none"/>
      <w:lvlText w:val=""/>
      <w:lvlJc w:val="left"/>
      <w:pPr>
        <w:tabs>
          <w:tab w:val="num" w:pos="360"/>
        </w:tabs>
      </w:pPr>
    </w:lvl>
    <w:lvl w:ilvl="5" w:tplc="BA142F00">
      <w:numFmt w:val="none"/>
      <w:lvlText w:val=""/>
      <w:lvlJc w:val="left"/>
      <w:pPr>
        <w:tabs>
          <w:tab w:val="num" w:pos="360"/>
        </w:tabs>
      </w:pPr>
    </w:lvl>
    <w:lvl w:ilvl="6" w:tplc="67EE8C1C">
      <w:numFmt w:val="none"/>
      <w:lvlText w:val=""/>
      <w:lvlJc w:val="left"/>
      <w:pPr>
        <w:tabs>
          <w:tab w:val="num" w:pos="360"/>
        </w:tabs>
      </w:pPr>
    </w:lvl>
    <w:lvl w:ilvl="7" w:tplc="A4CCBD7E">
      <w:numFmt w:val="none"/>
      <w:lvlText w:val=""/>
      <w:lvlJc w:val="left"/>
      <w:pPr>
        <w:tabs>
          <w:tab w:val="num" w:pos="360"/>
        </w:tabs>
      </w:pPr>
    </w:lvl>
    <w:lvl w:ilvl="8" w:tplc="2A881DF6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4681D13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5B15A00"/>
    <w:multiLevelType w:val="hybridMultilevel"/>
    <w:tmpl w:val="1AEADE8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B7F1E54"/>
    <w:multiLevelType w:val="multilevel"/>
    <w:tmpl w:val="787003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5589A"/>
    <w:multiLevelType w:val="hybridMultilevel"/>
    <w:tmpl w:val="8B885406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F926104"/>
    <w:multiLevelType w:val="hybridMultilevel"/>
    <w:tmpl w:val="87D2EFF0"/>
    <w:lvl w:ilvl="0" w:tplc="9DD203E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4" w15:restartNumberingAfterBreak="0">
    <w:nsid w:val="57A06672"/>
    <w:multiLevelType w:val="hybridMultilevel"/>
    <w:tmpl w:val="04129B88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5" w15:restartNumberingAfterBreak="0">
    <w:nsid w:val="5B5C2F23"/>
    <w:multiLevelType w:val="hybridMultilevel"/>
    <w:tmpl w:val="A6DE0C68"/>
    <w:lvl w:ilvl="0" w:tplc="0402000F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26" w15:restartNumberingAfterBreak="0">
    <w:nsid w:val="60CD6261"/>
    <w:multiLevelType w:val="hybridMultilevel"/>
    <w:tmpl w:val="86E0EA98"/>
    <w:lvl w:ilvl="0" w:tplc="AC3895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007384"/>
    <w:multiLevelType w:val="hybridMultilevel"/>
    <w:tmpl w:val="BD782F08"/>
    <w:lvl w:ilvl="0" w:tplc="F0D0F5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76DFA"/>
    <w:multiLevelType w:val="hybridMultilevel"/>
    <w:tmpl w:val="50A41266"/>
    <w:lvl w:ilvl="0" w:tplc="3B5A51C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6D733259"/>
    <w:multiLevelType w:val="multilevel"/>
    <w:tmpl w:val="87A8B69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7CCF6ABA"/>
    <w:multiLevelType w:val="hybridMultilevel"/>
    <w:tmpl w:val="3476DD1C"/>
    <w:lvl w:ilvl="0" w:tplc="A2C27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E1BD1"/>
    <w:multiLevelType w:val="hybridMultilevel"/>
    <w:tmpl w:val="985E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29"/>
  </w:num>
  <w:num w:numId="5">
    <w:abstractNumId w:val="15"/>
  </w:num>
  <w:num w:numId="6">
    <w:abstractNumId w:val="14"/>
  </w:num>
  <w:num w:numId="7">
    <w:abstractNumId w:val="24"/>
  </w:num>
  <w:num w:numId="8">
    <w:abstractNumId w:val="25"/>
  </w:num>
  <w:num w:numId="9">
    <w:abstractNumId w:val="20"/>
  </w:num>
  <w:num w:numId="10">
    <w:abstractNumId w:val="13"/>
  </w:num>
  <w:num w:numId="11">
    <w:abstractNumId w:val="27"/>
  </w:num>
  <w:num w:numId="12">
    <w:abstractNumId w:val="21"/>
  </w:num>
  <w:num w:numId="13">
    <w:abstractNumId w:val="1"/>
  </w:num>
  <w:num w:numId="14">
    <w:abstractNumId w:val="3"/>
  </w:num>
  <w:num w:numId="15">
    <w:abstractNumId w:val="4"/>
  </w:num>
  <w:num w:numId="16">
    <w:abstractNumId w:val="2"/>
  </w:num>
  <w:num w:numId="17">
    <w:abstractNumId w:val="18"/>
  </w:num>
  <w:num w:numId="18">
    <w:abstractNumId w:val="5"/>
  </w:num>
  <w:num w:numId="19">
    <w:abstractNumId w:val="11"/>
  </w:num>
  <w:num w:numId="20">
    <w:abstractNumId w:val="9"/>
  </w:num>
  <w:num w:numId="21">
    <w:abstractNumId w:val="26"/>
  </w:num>
  <w:num w:numId="22">
    <w:abstractNumId w:val="12"/>
  </w:num>
  <w:num w:numId="23">
    <w:abstractNumId w:val="30"/>
  </w:num>
  <w:num w:numId="24">
    <w:abstractNumId w:val="23"/>
  </w:num>
  <w:num w:numId="25">
    <w:abstractNumId w:val="28"/>
  </w:num>
  <w:num w:numId="26">
    <w:abstractNumId w:val="17"/>
  </w:num>
  <w:num w:numId="27">
    <w:abstractNumId w:val="19"/>
  </w:num>
  <w:num w:numId="28">
    <w:abstractNumId w:val="7"/>
  </w:num>
  <w:num w:numId="29">
    <w:abstractNumId w:val="10"/>
  </w:num>
  <w:num w:numId="30">
    <w:abstractNumId w:val="22"/>
  </w:num>
  <w:num w:numId="31">
    <w:abstractNumId w:val="3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B4"/>
    <w:rsid w:val="0000155B"/>
    <w:rsid w:val="00001E61"/>
    <w:rsid w:val="00001F6A"/>
    <w:rsid w:val="000027E7"/>
    <w:rsid w:val="000034E6"/>
    <w:rsid w:val="000105F8"/>
    <w:rsid w:val="000139A3"/>
    <w:rsid w:val="000162C7"/>
    <w:rsid w:val="00017F45"/>
    <w:rsid w:val="000227DC"/>
    <w:rsid w:val="00022BDC"/>
    <w:rsid w:val="00023B8C"/>
    <w:rsid w:val="000278E2"/>
    <w:rsid w:val="00030031"/>
    <w:rsid w:val="000308BB"/>
    <w:rsid w:val="00033144"/>
    <w:rsid w:val="00033498"/>
    <w:rsid w:val="00036502"/>
    <w:rsid w:val="00040B52"/>
    <w:rsid w:val="00041652"/>
    <w:rsid w:val="00042E56"/>
    <w:rsid w:val="0004302C"/>
    <w:rsid w:val="00050BA9"/>
    <w:rsid w:val="000526CE"/>
    <w:rsid w:val="00054BE2"/>
    <w:rsid w:val="00056F2A"/>
    <w:rsid w:val="0005701E"/>
    <w:rsid w:val="0006457F"/>
    <w:rsid w:val="00065EB3"/>
    <w:rsid w:val="00075FEC"/>
    <w:rsid w:val="00076BDD"/>
    <w:rsid w:val="00085DC2"/>
    <w:rsid w:val="0009063C"/>
    <w:rsid w:val="000908CD"/>
    <w:rsid w:val="00092EB5"/>
    <w:rsid w:val="00095528"/>
    <w:rsid w:val="000B6344"/>
    <w:rsid w:val="000B6992"/>
    <w:rsid w:val="000B6C6F"/>
    <w:rsid w:val="000C2543"/>
    <w:rsid w:val="000C30AF"/>
    <w:rsid w:val="000C3872"/>
    <w:rsid w:val="000C3BF5"/>
    <w:rsid w:val="000C4001"/>
    <w:rsid w:val="000C49E8"/>
    <w:rsid w:val="000D09C2"/>
    <w:rsid w:val="000D0DF9"/>
    <w:rsid w:val="000D1310"/>
    <w:rsid w:val="000D3091"/>
    <w:rsid w:val="000D43F3"/>
    <w:rsid w:val="000D540A"/>
    <w:rsid w:val="000D661A"/>
    <w:rsid w:val="000D749A"/>
    <w:rsid w:val="000E0E41"/>
    <w:rsid w:val="000E2B97"/>
    <w:rsid w:val="000E3918"/>
    <w:rsid w:val="000E52DF"/>
    <w:rsid w:val="000F1294"/>
    <w:rsid w:val="000F3332"/>
    <w:rsid w:val="000F4C0D"/>
    <w:rsid w:val="00101827"/>
    <w:rsid w:val="00110922"/>
    <w:rsid w:val="001122AB"/>
    <w:rsid w:val="00112B3B"/>
    <w:rsid w:val="00113E88"/>
    <w:rsid w:val="00117C1E"/>
    <w:rsid w:val="00120FA7"/>
    <w:rsid w:val="00122390"/>
    <w:rsid w:val="001227FD"/>
    <w:rsid w:val="00122C56"/>
    <w:rsid w:val="001267C0"/>
    <w:rsid w:val="00126958"/>
    <w:rsid w:val="00131308"/>
    <w:rsid w:val="00135A91"/>
    <w:rsid w:val="0013759A"/>
    <w:rsid w:val="001417F2"/>
    <w:rsid w:val="00142CBF"/>
    <w:rsid w:val="001456D9"/>
    <w:rsid w:val="00145F80"/>
    <w:rsid w:val="00146730"/>
    <w:rsid w:val="00150689"/>
    <w:rsid w:val="0015087B"/>
    <w:rsid w:val="001516CB"/>
    <w:rsid w:val="00151889"/>
    <w:rsid w:val="00156D42"/>
    <w:rsid w:val="001579FC"/>
    <w:rsid w:val="00164723"/>
    <w:rsid w:val="0017064E"/>
    <w:rsid w:val="001800DE"/>
    <w:rsid w:val="00182E21"/>
    <w:rsid w:val="0018645C"/>
    <w:rsid w:val="00191882"/>
    <w:rsid w:val="001933A7"/>
    <w:rsid w:val="00194213"/>
    <w:rsid w:val="00195477"/>
    <w:rsid w:val="00196651"/>
    <w:rsid w:val="001A17C5"/>
    <w:rsid w:val="001A25A5"/>
    <w:rsid w:val="001A6010"/>
    <w:rsid w:val="001A6E77"/>
    <w:rsid w:val="001A7079"/>
    <w:rsid w:val="001A7B3B"/>
    <w:rsid w:val="001B13F8"/>
    <w:rsid w:val="001B2B00"/>
    <w:rsid w:val="001B493A"/>
    <w:rsid w:val="001B52E3"/>
    <w:rsid w:val="001B629C"/>
    <w:rsid w:val="001B63B9"/>
    <w:rsid w:val="001C1B37"/>
    <w:rsid w:val="001C1F21"/>
    <w:rsid w:val="001C2633"/>
    <w:rsid w:val="001C2E33"/>
    <w:rsid w:val="001C3FF8"/>
    <w:rsid w:val="001C761D"/>
    <w:rsid w:val="001C767B"/>
    <w:rsid w:val="001D059B"/>
    <w:rsid w:val="001D12F1"/>
    <w:rsid w:val="001D149E"/>
    <w:rsid w:val="001D1664"/>
    <w:rsid w:val="001D2401"/>
    <w:rsid w:val="001D2675"/>
    <w:rsid w:val="001D5ADA"/>
    <w:rsid w:val="001D7FCE"/>
    <w:rsid w:val="001E0EA9"/>
    <w:rsid w:val="001E3739"/>
    <w:rsid w:val="001E7779"/>
    <w:rsid w:val="001F0519"/>
    <w:rsid w:val="001F1ACC"/>
    <w:rsid w:val="001F3A21"/>
    <w:rsid w:val="001F592D"/>
    <w:rsid w:val="001F763F"/>
    <w:rsid w:val="00200518"/>
    <w:rsid w:val="00214F7C"/>
    <w:rsid w:val="00217D3E"/>
    <w:rsid w:val="00221C80"/>
    <w:rsid w:val="00223F62"/>
    <w:rsid w:val="002263F3"/>
    <w:rsid w:val="00227A03"/>
    <w:rsid w:val="00231E3B"/>
    <w:rsid w:val="00235844"/>
    <w:rsid w:val="002411E9"/>
    <w:rsid w:val="002455A3"/>
    <w:rsid w:val="00253CFE"/>
    <w:rsid w:val="002701ED"/>
    <w:rsid w:val="002709B2"/>
    <w:rsid w:val="00270EB1"/>
    <w:rsid w:val="002720ED"/>
    <w:rsid w:val="00273298"/>
    <w:rsid w:val="00275D65"/>
    <w:rsid w:val="00275E50"/>
    <w:rsid w:val="002772AB"/>
    <w:rsid w:val="00282735"/>
    <w:rsid w:val="00286A27"/>
    <w:rsid w:val="00286D1C"/>
    <w:rsid w:val="0028779B"/>
    <w:rsid w:val="00287FBD"/>
    <w:rsid w:val="00290D1C"/>
    <w:rsid w:val="00295697"/>
    <w:rsid w:val="002A0DFA"/>
    <w:rsid w:val="002A179B"/>
    <w:rsid w:val="002A68C0"/>
    <w:rsid w:val="002B063F"/>
    <w:rsid w:val="002B15E4"/>
    <w:rsid w:val="002B3131"/>
    <w:rsid w:val="002B7015"/>
    <w:rsid w:val="002C1E3E"/>
    <w:rsid w:val="002C38AF"/>
    <w:rsid w:val="002C4BB4"/>
    <w:rsid w:val="002D041C"/>
    <w:rsid w:val="002D07AF"/>
    <w:rsid w:val="002D3C4F"/>
    <w:rsid w:val="002D4610"/>
    <w:rsid w:val="002D47B9"/>
    <w:rsid w:val="002D4EF9"/>
    <w:rsid w:val="002E4DF8"/>
    <w:rsid w:val="002E5D59"/>
    <w:rsid w:val="002E79DE"/>
    <w:rsid w:val="002F31FE"/>
    <w:rsid w:val="002F542E"/>
    <w:rsid w:val="002F5820"/>
    <w:rsid w:val="002F5E31"/>
    <w:rsid w:val="002F5FC8"/>
    <w:rsid w:val="002F7026"/>
    <w:rsid w:val="00302CF5"/>
    <w:rsid w:val="0030478B"/>
    <w:rsid w:val="003051D3"/>
    <w:rsid w:val="003055E4"/>
    <w:rsid w:val="00310877"/>
    <w:rsid w:val="003129AB"/>
    <w:rsid w:val="0031303E"/>
    <w:rsid w:val="00313D85"/>
    <w:rsid w:val="0031471B"/>
    <w:rsid w:val="00316B5B"/>
    <w:rsid w:val="00317EAC"/>
    <w:rsid w:val="00320ED1"/>
    <w:rsid w:val="00321B53"/>
    <w:rsid w:val="00322557"/>
    <w:rsid w:val="003231DD"/>
    <w:rsid w:val="0032389F"/>
    <w:rsid w:val="00324483"/>
    <w:rsid w:val="00330417"/>
    <w:rsid w:val="0033182A"/>
    <w:rsid w:val="00332B3A"/>
    <w:rsid w:val="0033594D"/>
    <w:rsid w:val="00335CF9"/>
    <w:rsid w:val="0033779E"/>
    <w:rsid w:val="003433F6"/>
    <w:rsid w:val="00343EDF"/>
    <w:rsid w:val="003458F1"/>
    <w:rsid w:val="00347220"/>
    <w:rsid w:val="00347942"/>
    <w:rsid w:val="00352B8E"/>
    <w:rsid w:val="003552D8"/>
    <w:rsid w:val="003558DE"/>
    <w:rsid w:val="00357108"/>
    <w:rsid w:val="00361A51"/>
    <w:rsid w:val="003641EE"/>
    <w:rsid w:val="0037061B"/>
    <w:rsid w:val="00370C07"/>
    <w:rsid w:val="003715DE"/>
    <w:rsid w:val="00371AD8"/>
    <w:rsid w:val="00374FE3"/>
    <w:rsid w:val="00375E5E"/>
    <w:rsid w:val="00376D8A"/>
    <w:rsid w:val="00381991"/>
    <w:rsid w:val="00384B54"/>
    <w:rsid w:val="003879CD"/>
    <w:rsid w:val="003903AB"/>
    <w:rsid w:val="0039088F"/>
    <w:rsid w:val="00391925"/>
    <w:rsid w:val="003A0BB0"/>
    <w:rsid w:val="003A2148"/>
    <w:rsid w:val="003A2280"/>
    <w:rsid w:val="003A3221"/>
    <w:rsid w:val="003B12D8"/>
    <w:rsid w:val="003B3922"/>
    <w:rsid w:val="003B3FEE"/>
    <w:rsid w:val="003C02AF"/>
    <w:rsid w:val="003C1DBF"/>
    <w:rsid w:val="003C2C00"/>
    <w:rsid w:val="003C3520"/>
    <w:rsid w:val="003C552D"/>
    <w:rsid w:val="003C60D8"/>
    <w:rsid w:val="003D022C"/>
    <w:rsid w:val="003D10EB"/>
    <w:rsid w:val="003D39E8"/>
    <w:rsid w:val="003E04A6"/>
    <w:rsid w:val="003E3506"/>
    <w:rsid w:val="003E35CD"/>
    <w:rsid w:val="003E3891"/>
    <w:rsid w:val="003E51EF"/>
    <w:rsid w:val="003E53BF"/>
    <w:rsid w:val="003E60AA"/>
    <w:rsid w:val="003E6FC1"/>
    <w:rsid w:val="003F256B"/>
    <w:rsid w:val="003F30E2"/>
    <w:rsid w:val="003F3132"/>
    <w:rsid w:val="003F3994"/>
    <w:rsid w:val="003F6204"/>
    <w:rsid w:val="003F6AF2"/>
    <w:rsid w:val="00401096"/>
    <w:rsid w:val="004054BB"/>
    <w:rsid w:val="0040594A"/>
    <w:rsid w:val="00406345"/>
    <w:rsid w:val="004125B2"/>
    <w:rsid w:val="00412E7E"/>
    <w:rsid w:val="0041446F"/>
    <w:rsid w:val="00423054"/>
    <w:rsid w:val="004236C5"/>
    <w:rsid w:val="00423EA3"/>
    <w:rsid w:val="004314D8"/>
    <w:rsid w:val="0043392B"/>
    <w:rsid w:val="00434991"/>
    <w:rsid w:val="00435998"/>
    <w:rsid w:val="0043698F"/>
    <w:rsid w:val="00440E67"/>
    <w:rsid w:val="004416FB"/>
    <w:rsid w:val="00445DB9"/>
    <w:rsid w:val="00446DB8"/>
    <w:rsid w:val="004507BA"/>
    <w:rsid w:val="00450EA7"/>
    <w:rsid w:val="00452E1E"/>
    <w:rsid w:val="00462C33"/>
    <w:rsid w:val="00466E9C"/>
    <w:rsid w:val="00467328"/>
    <w:rsid w:val="0047045D"/>
    <w:rsid w:val="0047158B"/>
    <w:rsid w:val="00482C88"/>
    <w:rsid w:val="00483DD7"/>
    <w:rsid w:val="00484EF9"/>
    <w:rsid w:val="00486366"/>
    <w:rsid w:val="00486565"/>
    <w:rsid w:val="00486567"/>
    <w:rsid w:val="004869B3"/>
    <w:rsid w:val="00486DF0"/>
    <w:rsid w:val="0049019B"/>
    <w:rsid w:val="004910CA"/>
    <w:rsid w:val="00491E65"/>
    <w:rsid w:val="0049209A"/>
    <w:rsid w:val="004938AE"/>
    <w:rsid w:val="00494ADB"/>
    <w:rsid w:val="00494DFB"/>
    <w:rsid w:val="00495AE5"/>
    <w:rsid w:val="004A033D"/>
    <w:rsid w:val="004A0733"/>
    <w:rsid w:val="004A098A"/>
    <w:rsid w:val="004A10FA"/>
    <w:rsid w:val="004A173C"/>
    <w:rsid w:val="004A1950"/>
    <w:rsid w:val="004A3850"/>
    <w:rsid w:val="004A56D6"/>
    <w:rsid w:val="004A7105"/>
    <w:rsid w:val="004B1A5B"/>
    <w:rsid w:val="004B20DF"/>
    <w:rsid w:val="004B34A5"/>
    <w:rsid w:val="004B427B"/>
    <w:rsid w:val="004B5558"/>
    <w:rsid w:val="004C666C"/>
    <w:rsid w:val="004C6DB9"/>
    <w:rsid w:val="004D22CC"/>
    <w:rsid w:val="004D4707"/>
    <w:rsid w:val="004D4A26"/>
    <w:rsid w:val="004D5538"/>
    <w:rsid w:val="004D5716"/>
    <w:rsid w:val="004E2CEF"/>
    <w:rsid w:val="004E38D0"/>
    <w:rsid w:val="004E680D"/>
    <w:rsid w:val="004E6BBE"/>
    <w:rsid w:val="004E6D20"/>
    <w:rsid w:val="004E775E"/>
    <w:rsid w:val="004E7923"/>
    <w:rsid w:val="004E79CF"/>
    <w:rsid w:val="004F4054"/>
    <w:rsid w:val="004F4517"/>
    <w:rsid w:val="0050086B"/>
    <w:rsid w:val="005049E2"/>
    <w:rsid w:val="00505BBD"/>
    <w:rsid w:val="00510FDA"/>
    <w:rsid w:val="005111E2"/>
    <w:rsid w:val="005116DA"/>
    <w:rsid w:val="005126D7"/>
    <w:rsid w:val="00513672"/>
    <w:rsid w:val="005162F1"/>
    <w:rsid w:val="00517329"/>
    <w:rsid w:val="0052151B"/>
    <w:rsid w:val="0052163E"/>
    <w:rsid w:val="00521B1D"/>
    <w:rsid w:val="0052257E"/>
    <w:rsid w:val="00524551"/>
    <w:rsid w:val="005352EB"/>
    <w:rsid w:val="005353F4"/>
    <w:rsid w:val="00536F1F"/>
    <w:rsid w:val="00537DC5"/>
    <w:rsid w:val="00541FC8"/>
    <w:rsid w:val="005427C1"/>
    <w:rsid w:val="005441D8"/>
    <w:rsid w:val="00546A3E"/>
    <w:rsid w:val="005474EC"/>
    <w:rsid w:val="00550C50"/>
    <w:rsid w:val="00553432"/>
    <w:rsid w:val="00553DC9"/>
    <w:rsid w:val="0056123E"/>
    <w:rsid w:val="0056136D"/>
    <w:rsid w:val="00565028"/>
    <w:rsid w:val="00570D1A"/>
    <w:rsid w:val="00570DAE"/>
    <w:rsid w:val="00571171"/>
    <w:rsid w:val="00574476"/>
    <w:rsid w:val="00580336"/>
    <w:rsid w:val="00581B56"/>
    <w:rsid w:val="0058288E"/>
    <w:rsid w:val="00583403"/>
    <w:rsid w:val="0058472A"/>
    <w:rsid w:val="00585B51"/>
    <w:rsid w:val="0058618D"/>
    <w:rsid w:val="00586F99"/>
    <w:rsid w:val="005877F6"/>
    <w:rsid w:val="00591646"/>
    <w:rsid w:val="00594109"/>
    <w:rsid w:val="005A0C5F"/>
    <w:rsid w:val="005A2437"/>
    <w:rsid w:val="005A3294"/>
    <w:rsid w:val="005A33C8"/>
    <w:rsid w:val="005A3FC6"/>
    <w:rsid w:val="005A40E8"/>
    <w:rsid w:val="005A5B87"/>
    <w:rsid w:val="005A72EA"/>
    <w:rsid w:val="005A74BA"/>
    <w:rsid w:val="005B0667"/>
    <w:rsid w:val="005B312A"/>
    <w:rsid w:val="005B446A"/>
    <w:rsid w:val="005B57A5"/>
    <w:rsid w:val="005B5E1E"/>
    <w:rsid w:val="005B76B3"/>
    <w:rsid w:val="005C057B"/>
    <w:rsid w:val="005C0ABB"/>
    <w:rsid w:val="005C1820"/>
    <w:rsid w:val="005C253A"/>
    <w:rsid w:val="005C50BA"/>
    <w:rsid w:val="005C59B8"/>
    <w:rsid w:val="005C6806"/>
    <w:rsid w:val="005D0575"/>
    <w:rsid w:val="005D175E"/>
    <w:rsid w:val="005D1B7F"/>
    <w:rsid w:val="005D34AE"/>
    <w:rsid w:val="005E10DF"/>
    <w:rsid w:val="005E120F"/>
    <w:rsid w:val="005E3291"/>
    <w:rsid w:val="005E36A3"/>
    <w:rsid w:val="005E626F"/>
    <w:rsid w:val="005F02EE"/>
    <w:rsid w:val="005F0C76"/>
    <w:rsid w:val="005F1992"/>
    <w:rsid w:val="00601D0D"/>
    <w:rsid w:val="0060369E"/>
    <w:rsid w:val="0061024B"/>
    <w:rsid w:val="00610984"/>
    <w:rsid w:val="00610C5D"/>
    <w:rsid w:val="00611869"/>
    <w:rsid w:val="006132D9"/>
    <w:rsid w:val="00616D49"/>
    <w:rsid w:val="00620560"/>
    <w:rsid w:val="00621461"/>
    <w:rsid w:val="006218C4"/>
    <w:rsid w:val="00622708"/>
    <w:rsid w:val="0062597D"/>
    <w:rsid w:val="0062640F"/>
    <w:rsid w:val="00626998"/>
    <w:rsid w:val="00627293"/>
    <w:rsid w:val="00627477"/>
    <w:rsid w:val="00627F15"/>
    <w:rsid w:val="0063337A"/>
    <w:rsid w:val="00635825"/>
    <w:rsid w:val="006401F4"/>
    <w:rsid w:val="00640A7B"/>
    <w:rsid w:val="006417CE"/>
    <w:rsid w:val="006440DE"/>
    <w:rsid w:val="00644A96"/>
    <w:rsid w:val="00644B30"/>
    <w:rsid w:val="006456E2"/>
    <w:rsid w:val="006461B1"/>
    <w:rsid w:val="00646A88"/>
    <w:rsid w:val="006538DA"/>
    <w:rsid w:val="00653E92"/>
    <w:rsid w:val="00654870"/>
    <w:rsid w:val="00654A7D"/>
    <w:rsid w:val="0065731D"/>
    <w:rsid w:val="006575AF"/>
    <w:rsid w:val="0066037E"/>
    <w:rsid w:val="00661442"/>
    <w:rsid w:val="00663615"/>
    <w:rsid w:val="00663AD6"/>
    <w:rsid w:val="00664E6F"/>
    <w:rsid w:val="0066506C"/>
    <w:rsid w:val="00672751"/>
    <w:rsid w:val="006733CC"/>
    <w:rsid w:val="0067555F"/>
    <w:rsid w:val="0067683B"/>
    <w:rsid w:val="00676DCF"/>
    <w:rsid w:val="006807AB"/>
    <w:rsid w:val="00681F55"/>
    <w:rsid w:val="0068372E"/>
    <w:rsid w:val="006840E0"/>
    <w:rsid w:val="00690397"/>
    <w:rsid w:val="00690646"/>
    <w:rsid w:val="00691091"/>
    <w:rsid w:val="00691203"/>
    <w:rsid w:val="00691C29"/>
    <w:rsid w:val="00694013"/>
    <w:rsid w:val="006A1B1F"/>
    <w:rsid w:val="006B21D7"/>
    <w:rsid w:val="006B2596"/>
    <w:rsid w:val="006B2AE3"/>
    <w:rsid w:val="006B52F4"/>
    <w:rsid w:val="006C024A"/>
    <w:rsid w:val="006C160C"/>
    <w:rsid w:val="006C17BD"/>
    <w:rsid w:val="006C4484"/>
    <w:rsid w:val="006C7461"/>
    <w:rsid w:val="006D06D4"/>
    <w:rsid w:val="006D2BA9"/>
    <w:rsid w:val="006D3241"/>
    <w:rsid w:val="006D4AB0"/>
    <w:rsid w:val="006D76C9"/>
    <w:rsid w:val="006E68CE"/>
    <w:rsid w:val="006F03C5"/>
    <w:rsid w:val="006F1111"/>
    <w:rsid w:val="006F2361"/>
    <w:rsid w:val="006F5359"/>
    <w:rsid w:val="006F63D9"/>
    <w:rsid w:val="006F74E5"/>
    <w:rsid w:val="006F7F40"/>
    <w:rsid w:val="00700DBE"/>
    <w:rsid w:val="0070109F"/>
    <w:rsid w:val="0070161C"/>
    <w:rsid w:val="007021A0"/>
    <w:rsid w:val="007031EA"/>
    <w:rsid w:val="007112C4"/>
    <w:rsid w:val="007112FA"/>
    <w:rsid w:val="00711D81"/>
    <w:rsid w:val="0071711D"/>
    <w:rsid w:val="00720044"/>
    <w:rsid w:val="00721D48"/>
    <w:rsid w:val="00723332"/>
    <w:rsid w:val="007276C8"/>
    <w:rsid w:val="0073238F"/>
    <w:rsid w:val="00734130"/>
    <w:rsid w:val="007353D3"/>
    <w:rsid w:val="00735699"/>
    <w:rsid w:val="007364BE"/>
    <w:rsid w:val="0073671B"/>
    <w:rsid w:val="00740466"/>
    <w:rsid w:val="007475BD"/>
    <w:rsid w:val="00750945"/>
    <w:rsid w:val="00750EB1"/>
    <w:rsid w:val="00754A13"/>
    <w:rsid w:val="0075533E"/>
    <w:rsid w:val="0075730D"/>
    <w:rsid w:val="007623AC"/>
    <w:rsid w:val="007646F7"/>
    <w:rsid w:val="00767A57"/>
    <w:rsid w:val="0077155A"/>
    <w:rsid w:val="00775906"/>
    <w:rsid w:val="00782807"/>
    <w:rsid w:val="00782CC2"/>
    <w:rsid w:val="00786DF8"/>
    <w:rsid w:val="00786EF6"/>
    <w:rsid w:val="00787541"/>
    <w:rsid w:val="0079005C"/>
    <w:rsid w:val="007902AA"/>
    <w:rsid w:val="00793254"/>
    <w:rsid w:val="0079367A"/>
    <w:rsid w:val="007956F1"/>
    <w:rsid w:val="00797787"/>
    <w:rsid w:val="007A4B4A"/>
    <w:rsid w:val="007A4C10"/>
    <w:rsid w:val="007A5323"/>
    <w:rsid w:val="007A622D"/>
    <w:rsid w:val="007B393D"/>
    <w:rsid w:val="007B598D"/>
    <w:rsid w:val="007B5AE3"/>
    <w:rsid w:val="007B5BF1"/>
    <w:rsid w:val="007B70E4"/>
    <w:rsid w:val="007B75BB"/>
    <w:rsid w:val="007C070C"/>
    <w:rsid w:val="007C072D"/>
    <w:rsid w:val="007C38D1"/>
    <w:rsid w:val="007C5F42"/>
    <w:rsid w:val="007D0848"/>
    <w:rsid w:val="007E0429"/>
    <w:rsid w:val="007E3A77"/>
    <w:rsid w:val="007F26B4"/>
    <w:rsid w:val="007F3574"/>
    <w:rsid w:val="007F3B76"/>
    <w:rsid w:val="007F54FF"/>
    <w:rsid w:val="007F5B53"/>
    <w:rsid w:val="007F5C52"/>
    <w:rsid w:val="00800DF9"/>
    <w:rsid w:val="00804E00"/>
    <w:rsid w:val="00807DB4"/>
    <w:rsid w:val="00811B02"/>
    <w:rsid w:val="00812890"/>
    <w:rsid w:val="00812DBC"/>
    <w:rsid w:val="00813043"/>
    <w:rsid w:val="0081486E"/>
    <w:rsid w:val="00815655"/>
    <w:rsid w:val="00821F7D"/>
    <w:rsid w:val="00822070"/>
    <w:rsid w:val="008222AD"/>
    <w:rsid w:val="00825DAD"/>
    <w:rsid w:val="008303F1"/>
    <w:rsid w:val="008305CD"/>
    <w:rsid w:val="008306BF"/>
    <w:rsid w:val="008366EE"/>
    <w:rsid w:val="0084093D"/>
    <w:rsid w:val="00847143"/>
    <w:rsid w:val="0085242C"/>
    <w:rsid w:val="0085313D"/>
    <w:rsid w:val="00860389"/>
    <w:rsid w:val="00860E97"/>
    <w:rsid w:val="00863EDD"/>
    <w:rsid w:val="0086612D"/>
    <w:rsid w:val="008667B2"/>
    <w:rsid w:val="00867B5D"/>
    <w:rsid w:val="00870A38"/>
    <w:rsid w:val="00871437"/>
    <w:rsid w:val="00873B8B"/>
    <w:rsid w:val="00874A43"/>
    <w:rsid w:val="0087600C"/>
    <w:rsid w:val="00876985"/>
    <w:rsid w:val="00885257"/>
    <w:rsid w:val="00885F19"/>
    <w:rsid w:val="00890377"/>
    <w:rsid w:val="008917B0"/>
    <w:rsid w:val="008957D6"/>
    <w:rsid w:val="00897A78"/>
    <w:rsid w:val="008A0DD6"/>
    <w:rsid w:val="008A2B14"/>
    <w:rsid w:val="008A745F"/>
    <w:rsid w:val="008B09BB"/>
    <w:rsid w:val="008B3613"/>
    <w:rsid w:val="008B3A3A"/>
    <w:rsid w:val="008B3F5F"/>
    <w:rsid w:val="008B4BA8"/>
    <w:rsid w:val="008B6D08"/>
    <w:rsid w:val="008B7500"/>
    <w:rsid w:val="008B7842"/>
    <w:rsid w:val="008C16B4"/>
    <w:rsid w:val="008C1735"/>
    <w:rsid w:val="008C400E"/>
    <w:rsid w:val="008C65B7"/>
    <w:rsid w:val="008C7AC3"/>
    <w:rsid w:val="008D77CD"/>
    <w:rsid w:val="008E13D7"/>
    <w:rsid w:val="008E1512"/>
    <w:rsid w:val="008E5051"/>
    <w:rsid w:val="008E5E1A"/>
    <w:rsid w:val="008F371A"/>
    <w:rsid w:val="008F3C12"/>
    <w:rsid w:val="008F4412"/>
    <w:rsid w:val="008F4865"/>
    <w:rsid w:val="008F5D70"/>
    <w:rsid w:val="00902B7A"/>
    <w:rsid w:val="00902DDE"/>
    <w:rsid w:val="00910D09"/>
    <w:rsid w:val="00914B45"/>
    <w:rsid w:val="009155A9"/>
    <w:rsid w:val="009157C4"/>
    <w:rsid w:val="0092071B"/>
    <w:rsid w:val="00924F04"/>
    <w:rsid w:val="00924F40"/>
    <w:rsid w:val="00930B41"/>
    <w:rsid w:val="00931C85"/>
    <w:rsid w:val="00933025"/>
    <w:rsid w:val="009330F0"/>
    <w:rsid w:val="0093506D"/>
    <w:rsid w:val="00937F69"/>
    <w:rsid w:val="00941F0C"/>
    <w:rsid w:val="009437D5"/>
    <w:rsid w:val="0094426D"/>
    <w:rsid w:val="00945AC2"/>
    <w:rsid w:val="00951E4A"/>
    <w:rsid w:val="00951FA1"/>
    <w:rsid w:val="00954552"/>
    <w:rsid w:val="00954CF4"/>
    <w:rsid w:val="0096191B"/>
    <w:rsid w:val="00966A8D"/>
    <w:rsid w:val="00970953"/>
    <w:rsid w:val="00970C0A"/>
    <w:rsid w:val="009716D5"/>
    <w:rsid w:val="00976CE1"/>
    <w:rsid w:val="00983014"/>
    <w:rsid w:val="00993426"/>
    <w:rsid w:val="00996379"/>
    <w:rsid w:val="00997474"/>
    <w:rsid w:val="0099799C"/>
    <w:rsid w:val="009A1574"/>
    <w:rsid w:val="009A263E"/>
    <w:rsid w:val="009A3029"/>
    <w:rsid w:val="009A3D5A"/>
    <w:rsid w:val="009A4C03"/>
    <w:rsid w:val="009A699F"/>
    <w:rsid w:val="009B04E7"/>
    <w:rsid w:val="009B1C8C"/>
    <w:rsid w:val="009B3E48"/>
    <w:rsid w:val="009B653B"/>
    <w:rsid w:val="009B6695"/>
    <w:rsid w:val="009C05A5"/>
    <w:rsid w:val="009C2900"/>
    <w:rsid w:val="009C5A4E"/>
    <w:rsid w:val="009C79B7"/>
    <w:rsid w:val="009D093C"/>
    <w:rsid w:val="009D2F61"/>
    <w:rsid w:val="009E1659"/>
    <w:rsid w:val="009F05DF"/>
    <w:rsid w:val="009F1DEE"/>
    <w:rsid w:val="009F347C"/>
    <w:rsid w:val="009F54B1"/>
    <w:rsid w:val="00A04E47"/>
    <w:rsid w:val="00A058A5"/>
    <w:rsid w:val="00A05CF1"/>
    <w:rsid w:val="00A06E45"/>
    <w:rsid w:val="00A11C95"/>
    <w:rsid w:val="00A13056"/>
    <w:rsid w:val="00A14677"/>
    <w:rsid w:val="00A14B85"/>
    <w:rsid w:val="00A14BF4"/>
    <w:rsid w:val="00A14CF2"/>
    <w:rsid w:val="00A171FA"/>
    <w:rsid w:val="00A201EF"/>
    <w:rsid w:val="00A22B86"/>
    <w:rsid w:val="00A25700"/>
    <w:rsid w:val="00A272CF"/>
    <w:rsid w:val="00A3016C"/>
    <w:rsid w:val="00A308CA"/>
    <w:rsid w:val="00A314A4"/>
    <w:rsid w:val="00A34F52"/>
    <w:rsid w:val="00A5030B"/>
    <w:rsid w:val="00A5101B"/>
    <w:rsid w:val="00A53D24"/>
    <w:rsid w:val="00A565B7"/>
    <w:rsid w:val="00A57329"/>
    <w:rsid w:val="00A60BA4"/>
    <w:rsid w:val="00A741EA"/>
    <w:rsid w:val="00A7755F"/>
    <w:rsid w:val="00A823B2"/>
    <w:rsid w:val="00A83099"/>
    <w:rsid w:val="00A836A8"/>
    <w:rsid w:val="00A86D3E"/>
    <w:rsid w:val="00A91EE2"/>
    <w:rsid w:val="00A94A04"/>
    <w:rsid w:val="00A94E8D"/>
    <w:rsid w:val="00A979AD"/>
    <w:rsid w:val="00AA5503"/>
    <w:rsid w:val="00AB1541"/>
    <w:rsid w:val="00AB22FA"/>
    <w:rsid w:val="00AB3012"/>
    <w:rsid w:val="00AB36B7"/>
    <w:rsid w:val="00AC1821"/>
    <w:rsid w:val="00AC1E15"/>
    <w:rsid w:val="00AC2176"/>
    <w:rsid w:val="00AC4BBF"/>
    <w:rsid w:val="00AC624D"/>
    <w:rsid w:val="00AC6326"/>
    <w:rsid w:val="00AC6DF4"/>
    <w:rsid w:val="00AC7D83"/>
    <w:rsid w:val="00AC7F8E"/>
    <w:rsid w:val="00AD6B7C"/>
    <w:rsid w:val="00AE01AA"/>
    <w:rsid w:val="00AE2DD1"/>
    <w:rsid w:val="00AE7074"/>
    <w:rsid w:val="00AF1073"/>
    <w:rsid w:val="00AF3F56"/>
    <w:rsid w:val="00AF489C"/>
    <w:rsid w:val="00AF4C0A"/>
    <w:rsid w:val="00AF4CFD"/>
    <w:rsid w:val="00B0001A"/>
    <w:rsid w:val="00B04986"/>
    <w:rsid w:val="00B1034E"/>
    <w:rsid w:val="00B1053F"/>
    <w:rsid w:val="00B10DDA"/>
    <w:rsid w:val="00B173AB"/>
    <w:rsid w:val="00B175B4"/>
    <w:rsid w:val="00B21944"/>
    <w:rsid w:val="00B27B63"/>
    <w:rsid w:val="00B30499"/>
    <w:rsid w:val="00B334E3"/>
    <w:rsid w:val="00B4312B"/>
    <w:rsid w:val="00B47FA2"/>
    <w:rsid w:val="00B52635"/>
    <w:rsid w:val="00B528FF"/>
    <w:rsid w:val="00B5315A"/>
    <w:rsid w:val="00B62758"/>
    <w:rsid w:val="00B636BF"/>
    <w:rsid w:val="00B6561A"/>
    <w:rsid w:val="00B659DF"/>
    <w:rsid w:val="00B66309"/>
    <w:rsid w:val="00B66C0C"/>
    <w:rsid w:val="00B70661"/>
    <w:rsid w:val="00B717C8"/>
    <w:rsid w:val="00B72B4B"/>
    <w:rsid w:val="00B74D6D"/>
    <w:rsid w:val="00B75B00"/>
    <w:rsid w:val="00B76E83"/>
    <w:rsid w:val="00B77A1E"/>
    <w:rsid w:val="00B77ACB"/>
    <w:rsid w:val="00B833AC"/>
    <w:rsid w:val="00B836B7"/>
    <w:rsid w:val="00B96A12"/>
    <w:rsid w:val="00BA0168"/>
    <w:rsid w:val="00BA5733"/>
    <w:rsid w:val="00BA6611"/>
    <w:rsid w:val="00BB3662"/>
    <w:rsid w:val="00BC04BF"/>
    <w:rsid w:val="00BC33E5"/>
    <w:rsid w:val="00BC3691"/>
    <w:rsid w:val="00BC5B65"/>
    <w:rsid w:val="00BC7C45"/>
    <w:rsid w:val="00BD0C8C"/>
    <w:rsid w:val="00BD3922"/>
    <w:rsid w:val="00BD3CE3"/>
    <w:rsid w:val="00BD4F40"/>
    <w:rsid w:val="00BD56C6"/>
    <w:rsid w:val="00BD7288"/>
    <w:rsid w:val="00BD7399"/>
    <w:rsid w:val="00BD769C"/>
    <w:rsid w:val="00BE24C6"/>
    <w:rsid w:val="00BE3814"/>
    <w:rsid w:val="00BE40A0"/>
    <w:rsid w:val="00BF17A4"/>
    <w:rsid w:val="00BF4384"/>
    <w:rsid w:val="00BF5658"/>
    <w:rsid w:val="00C007A3"/>
    <w:rsid w:val="00C00F96"/>
    <w:rsid w:val="00C05674"/>
    <w:rsid w:val="00C06697"/>
    <w:rsid w:val="00C11CEB"/>
    <w:rsid w:val="00C1406D"/>
    <w:rsid w:val="00C164DB"/>
    <w:rsid w:val="00C17A30"/>
    <w:rsid w:val="00C223B9"/>
    <w:rsid w:val="00C22B76"/>
    <w:rsid w:val="00C2466B"/>
    <w:rsid w:val="00C25ABC"/>
    <w:rsid w:val="00C26452"/>
    <w:rsid w:val="00C26B72"/>
    <w:rsid w:val="00C2797A"/>
    <w:rsid w:val="00C3147E"/>
    <w:rsid w:val="00C35F97"/>
    <w:rsid w:val="00C368A8"/>
    <w:rsid w:val="00C36F44"/>
    <w:rsid w:val="00C420C5"/>
    <w:rsid w:val="00C427C3"/>
    <w:rsid w:val="00C5464F"/>
    <w:rsid w:val="00C57292"/>
    <w:rsid w:val="00C63BDB"/>
    <w:rsid w:val="00C645E3"/>
    <w:rsid w:val="00C67599"/>
    <w:rsid w:val="00C710E9"/>
    <w:rsid w:val="00C716A4"/>
    <w:rsid w:val="00C71CE5"/>
    <w:rsid w:val="00C737B8"/>
    <w:rsid w:val="00C74FCB"/>
    <w:rsid w:val="00C76205"/>
    <w:rsid w:val="00C763C3"/>
    <w:rsid w:val="00C77A14"/>
    <w:rsid w:val="00C80A42"/>
    <w:rsid w:val="00C85EFC"/>
    <w:rsid w:val="00CA412A"/>
    <w:rsid w:val="00CA6212"/>
    <w:rsid w:val="00CB18FF"/>
    <w:rsid w:val="00CB3149"/>
    <w:rsid w:val="00CB7FBB"/>
    <w:rsid w:val="00CC11C8"/>
    <w:rsid w:val="00CC2D8C"/>
    <w:rsid w:val="00CC437D"/>
    <w:rsid w:val="00CC45A4"/>
    <w:rsid w:val="00CC4BA0"/>
    <w:rsid w:val="00CD03EA"/>
    <w:rsid w:val="00CD0642"/>
    <w:rsid w:val="00CD1E22"/>
    <w:rsid w:val="00CD36D3"/>
    <w:rsid w:val="00CE200C"/>
    <w:rsid w:val="00CE25A8"/>
    <w:rsid w:val="00CE32DA"/>
    <w:rsid w:val="00CE7D04"/>
    <w:rsid w:val="00CF119F"/>
    <w:rsid w:val="00CF7353"/>
    <w:rsid w:val="00D02B32"/>
    <w:rsid w:val="00D04C35"/>
    <w:rsid w:val="00D04F90"/>
    <w:rsid w:val="00D0751D"/>
    <w:rsid w:val="00D176D7"/>
    <w:rsid w:val="00D25691"/>
    <w:rsid w:val="00D30DAF"/>
    <w:rsid w:val="00D31A66"/>
    <w:rsid w:val="00D322F5"/>
    <w:rsid w:val="00D32C4D"/>
    <w:rsid w:val="00D34B55"/>
    <w:rsid w:val="00D40716"/>
    <w:rsid w:val="00D46908"/>
    <w:rsid w:val="00D46AE3"/>
    <w:rsid w:val="00D51FB4"/>
    <w:rsid w:val="00D533A7"/>
    <w:rsid w:val="00D543B5"/>
    <w:rsid w:val="00D57875"/>
    <w:rsid w:val="00D57A1E"/>
    <w:rsid w:val="00D63319"/>
    <w:rsid w:val="00D67852"/>
    <w:rsid w:val="00D719F2"/>
    <w:rsid w:val="00D730D2"/>
    <w:rsid w:val="00D73ACD"/>
    <w:rsid w:val="00D74614"/>
    <w:rsid w:val="00D74F8E"/>
    <w:rsid w:val="00D76433"/>
    <w:rsid w:val="00D7644F"/>
    <w:rsid w:val="00D80479"/>
    <w:rsid w:val="00D82C13"/>
    <w:rsid w:val="00D84BFB"/>
    <w:rsid w:val="00D9304C"/>
    <w:rsid w:val="00D94558"/>
    <w:rsid w:val="00D95F53"/>
    <w:rsid w:val="00D96112"/>
    <w:rsid w:val="00DA0CDC"/>
    <w:rsid w:val="00DA1CF0"/>
    <w:rsid w:val="00DA22B3"/>
    <w:rsid w:val="00DA2581"/>
    <w:rsid w:val="00DB3A8E"/>
    <w:rsid w:val="00DB5733"/>
    <w:rsid w:val="00DC3A3F"/>
    <w:rsid w:val="00DC5FE1"/>
    <w:rsid w:val="00DC7877"/>
    <w:rsid w:val="00DC7B6B"/>
    <w:rsid w:val="00DD204F"/>
    <w:rsid w:val="00DD55E1"/>
    <w:rsid w:val="00DD6A03"/>
    <w:rsid w:val="00DE05B2"/>
    <w:rsid w:val="00DE294E"/>
    <w:rsid w:val="00DE312E"/>
    <w:rsid w:val="00DF3664"/>
    <w:rsid w:val="00DF43E6"/>
    <w:rsid w:val="00DF4723"/>
    <w:rsid w:val="00DF6767"/>
    <w:rsid w:val="00E01CC7"/>
    <w:rsid w:val="00E041C4"/>
    <w:rsid w:val="00E07607"/>
    <w:rsid w:val="00E10473"/>
    <w:rsid w:val="00E11A5E"/>
    <w:rsid w:val="00E12ACD"/>
    <w:rsid w:val="00E1301D"/>
    <w:rsid w:val="00E146DF"/>
    <w:rsid w:val="00E1539E"/>
    <w:rsid w:val="00E166C3"/>
    <w:rsid w:val="00E20745"/>
    <w:rsid w:val="00E227F8"/>
    <w:rsid w:val="00E240D8"/>
    <w:rsid w:val="00E252B1"/>
    <w:rsid w:val="00E25DF1"/>
    <w:rsid w:val="00E26582"/>
    <w:rsid w:val="00E26A11"/>
    <w:rsid w:val="00E27440"/>
    <w:rsid w:val="00E30BEA"/>
    <w:rsid w:val="00E326AA"/>
    <w:rsid w:val="00E3603C"/>
    <w:rsid w:val="00E36C44"/>
    <w:rsid w:val="00E36D93"/>
    <w:rsid w:val="00E43EAD"/>
    <w:rsid w:val="00E46778"/>
    <w:rsid w:val="00E4708B"/>
    <w:rsid w:val="00E50160"/>
    <w:rsid w:val="00E50D21"/>
    <w:rsid w:val="00E531F0"/>
    <w:rsid w:val="00E56E7C"/>
    <w:rsid w:val="00E75AD8"/>
    <w:rsid w:val="00E8517A"/>
    <w:rsid w:val="00E8748D"/>
    <w:rsid w:val="00E9266E"/>
    <w:rsid w:val="00E940BE"/>
    <w:rsid w:val="00E94BC7"/>
    <w:rsid w:val="00E95F7E"/>
    <w:rsid w:val="00EA3CC7"/>
    <w:rsid w:val="00EA44CD"/>
    <w:rsid w:val="00EA4A5A"/>
    <w:rsid w:val="00EA711A"/>
    <w:rsid w:val="00EB191F"/>
    <w:rsid w:val="00EB1A6D"/>
    <w:rsid w:val="00EB3B25"/>
    <w:rsid w:val="00EB4816"/>
    <w:rsid w:val="00EB584D"/>
    <w:rsid w:val="00EC3B99"/>
    <w:rsid w:val="00EC40E0"/>
    <w:rsid w:val="00EC4875"/>
    <w:rsid w:val="00EC4DCB"/>
    <w:rsid w:val="00EC5E8A"/>
    <w:rsid w:val="00EC64A4"/>
    <w:rsid w:val="00ED24C2"/>
    <w:rsid w:val="00ED363D"/>
    <w:rsid w:val="00ED38C5"/>
    <w:rsid w:val="00ED64C2"/>
    <w:rsid w:val="00EE1248"/>
    <w:rsid w:val="00EE144C"/>
    <w:rsid w:val="00EE25A7"/>
    <w:rsid w:val="00EE71B1"/>
    <w:rsid w:val="00EE7CED"/>
    <w:rsid w:val="00EF190B"/>
    <w:rsid w:val="00EF4545"/>
    <w:rsid w:val="00EF630B"/>
    <w:rsid w:val="00EF7DE4"/>
    <w:rsid w:val="00F06FED"/>
    <w:rsid w:val="00F07084"/>
    <w:rsid w:val="00F14D23"/>
    <w:rsid w:val="00F1734E"/>
    <w:rsid w:val="00F21E31"/>
    <w:rsid w:val="00F25B8E"/>
    <w:rsid w:val="00F25D5B"/>
    <w:rsid w:val="00F26F59"/>
    <w:rsid w:val="00F279FE"/>
    <w:rsid w:val="00F36F4B"/>
    <w:rsid w:val="00F4242A"/>
    <w:rsid w:val="00F42B09"/>
    <w:rsid w:val="00F44037"/>
    <w:rsid w:val="00F44415"/>
    <w:rsid w:val="00F453DB"/>
    <w:rsid w:val="00F4589B"/>
    <w:rsid w:val="00F523A2"/>
    <w:rsid w:val="00F53856"/>
    <w:rsid w:val="00F63D6C"/>
    <w:rsid w:val="00F666EA"/>
    <w:rsid w:val="00F673BC"/>
    <w:rsid w:val="00F6755C"/>
    <w:rsid w:val="00F701FC"/>
    <w:rsid w:val="00F71082"/>
    <w:rsid w:val="00F75748"/>
    <w:rsid w:val="00F821E1"/>
    <w:rsid w:val="00F82A34"/>
    <w:rsid w:val="00F831E8"/>
    <w:rsid w:val="00F84CAB"/>
    <w:rsid w:val="00F86445"/>
    <w:rsid w:val="00F87309"/>
    <w:rsid w:val="00F87DAD"/>
    <w:rsid w:val="00F92299"/>
    <w:rsid w:val="00F943F4"/>
    <w:rsid w:val="00F97FB2"/>
    <w:rsid w:val="00FA101F"/>
    <w:rsid w:val="00FA6EBD"/>
    <w:rsid w:val="00FB23B6"/>
    <w:rsid w:val="00FB3A78"/>
    <w:rsid w:val="00FB3E38"/>
    <w:rsid w:val="00FB66A2"/>
    <w:rsid w:val="00FB6A10"/>
    <w:rsid w:val="00FB6D8B"/>
    <w:rsid w:val="00FB79F3"/>
    <w:rsid w:val="00FB7E38"/>
    <w:rsid w:val="00FC0306"/>
    <w:rsid w:val="00FC065A"/>
    <w:rsid w:val="00FD011D"/>
    <w:rsid w:val="00FD06F1"/>
    <w:rsid w:val="00FD16C8"/>
    <w:rsid w:val="00FD352A"/>
    <w:rsid w:val="00FD610F"/>
    <w:rsid w:val="00FD6C17"/>
    <w:rsid w:val="00FE0637"/>
    <w:rsid w:val="00FE385D"/>
    <w:rsid w:val="00FF0456"/>
    <w:rsid w:val="00FF402A"/>
    <w:rsid w:val="00FF5193"/>
    <w:rsid w:val="00FF6631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7B0BE8B-834A-40A3-9085-DF24CCFE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953"/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113E88"/>
    <w:pPr>
      <w:keepNext/>
      <w:numPr>
        <w:numId w:val="1"/>
      </w:numPr>
      <w:spacing w:before="240" w:after="240"/>
      <w:ind w:hanging="482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113E8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Text3"/>
    <w:qFormat/>
    <w:rsid w:val="00113E88"/>
    <w:pPr>
      <w:keepNext/>
      <w:numPr>
        <w:ilvl w:val="2"/>
        <w:numId w:val="1"/>
      </w:numPr>
      <w:spacing w:after="240"/>
      <w:ind w:hanging="839"/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113E88"/>
    <w:pPr>
      <w:keepNext/>
      <w:numPr>
        <w:ilvl w:val="3"/>
        <w:numId w:val="1"/>
      </w:numPr>
      <w:spacing w:after="240"/>
      <w:ind w:hanging="964"/>
      <w:outlineLvl w:val="3"/>
    </w:pPr>
  </w:style>
  <w:style w:type="paragraph" w:styleId="Heading5">
    <w:name w:val="heading 5"/>
    <w:basedOn w:val="Normal"/>
    <w:next w:val="Normal"/>
    <w:qFormat/>
    <w:rsid w:val="00113E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13E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113E88"/>
    <w:pPr>
      <w:spacing w:after="240"/>
      <w:ind w:left="483"/>
    </w:pPr>
  </w:style>
  <w:style w:type="paragraph" w:customStyle="1" w:styleId="Text2">
    <w:name w:val="Text 2"/>
    <w:basedOn w:val="Normal"/>
    <w:rsid w:val="00113E88"/>
    <w:pPr>
      <w:tabs>
        <w:tab w:val="left" w:pos="2161"/>
      </w:tabs>
      <w:spacing w:after="240"/>
      <w:ind w:left="1077"/>
    </w:pPr>
  </w:style>
  <w:style w:type="paragraph" w:customStyle="1" w:styleId="Text3">
    <w:name w:val="Text 3"/>
    <w:basedOn w:val="Normal"/>
    <w:rsid w:val="00113E88"/>
    <w:pPr>
      <w:tabs>
        <w:tab w:val="left" w:pos="2302"/>
      </w:tabs>
      <w:spacing w:after="240"/>
      <w:ind w:left="1917"/>
    </w:pPr>
  </w:style>
  <w:style w:type="paragraph" w:customStyle="1" w:styleId="Text4">
    <w:name w:val="Text 4"/>
    <w:basedOn w:val="Normal"/>
    <w:rsid w:val="00113E88"/>
    <w:pPr>
      <w:spacing w:after="240"/>
      <w:ind w:left="2880"/>
    </w:pPr>
  </w:style>
  <w:style w:type="paragraph" w:styleId="Title">
    <w:name w:val="Title"/>
    <w:basedOn w:val="Normal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Subtitle">
    <w:name w:val="Subtitle"/>
    <w:basedOn w:val="Normal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BodyText">
    <w:name w:val="Body Text"/>
    <w:basedOn w:val="Normal"/>
    <w:rsid w:val="00113E88"/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Normal"/>
    <w:semiHidden/>
    <w:rsid w:val="00113E88"/>
    <w:pPr>
      <w:ind w:left="720" w:hanging="720"/>
    </w:pPr>
    <w:rPr>
      <w:sz w:val="20"/>
    </w:rPr>
  </w:style>
  <w:style w:type="character" w:styleId="FootnoteReference">
    <w:name w:val="footnote reference"/>
    <w:semiHidden/>
    <w:rsid w:val="00113E88"/>
    <w:rPr>
      <w:vertAlign w:val="superscript"/>
    </w:rPr>
  </w:style>
  <w:style w:type="paragraph" w:styleId="Header">
    <w:name w:val="header"/>
    <w:basedOn w:val="Normal"/>
    <w:rsid w:val="00113E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13E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3E88"/>
  </w:style>
  <w:style w:type="paragraph" w:customStyle="1" w:styleId="NoteHead">
    <w:name w:val="NoteHead"/>
    <w:basedOn w:val="Normal"/>
    <w:next w:val="Subject"/>
    <w:rsid w:val="00113E88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113E88"/>
    <w:pPr>
      <w:spacing w:after="480"/>
      <w:ind w:left="1191" w:hanging="1191"/>
    </w:pPr>
    <w:rPr>
      <w:b/>
    </w:rPr>
  </w:style>
  <w:style w:type="paragraph" w:customStyle="1" w:styleId="Enclosures">
    <w:name w:val="Enclosures"/>
    <w:basedOn w:val="Normal"/>
    <w:next w:val="Participants"/>
    <w:rsid w:val="00113E88"/>
    <w:pPr>
      <w:keepNext/>
      <w:keepLines/>
      <w:tabs>
        <w:tab w:val="left" w:pos="5642"/>
      </w:tabs>
      <w:spacing w:before="480"/>
      <w:ind w:left="1792" w:hanging="1792"/>
    </w:pPr>
  </w:style>
  <w:style w:type="paragraph" w:customStyle="1" w:styleId="Participants">
    <w:name w:val="Participants"/>
    <w:basedOn w:val="Normal"/>
    <w:next w:val="Copies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paragraph" w:customStyle="1" w:styleId="Copies">
    <w:name w:val="Copies"/>
    <w:basedOn w:val="Normal"/>
    <w:next w:val="Normal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character" w:customStyle="1" w:styleId="tw4winMark">
    <w:name w:val="tw4winMark"/>
    <w:rsid w:val="00113E88"/>
    <w:rPr>
      <w:vanish/>
      <w:color w:val="800080"/>
      <w:vertAlign w:val="subscript"/>
    </w:rPr>
  </w:style>
  <w:style w:type="paragraph" w:customStyle="1" w:styleId="NumPar2">
    <w:name w:val="NumPar 2"/>
    <w:basedOn w:val="Heading2"/>
    <w:next w:val="Normal"/>
    <w:rsid w:val="00113E88"/>
    <w:pPr>
      <w:keepNext w:val="0"/>
      <w:numPr>
        <w:ilvl w:val="1"/>
        <w:numId w:val="2"/>
      </w:numPr>
      <w:spacing w:before="0" w:after="240"/>
      <w:jc w:val="both"/>
      <w:outlineLvl w:val="9"/>
    </w:pPr>
    <w:rPr>
      <w:rFonts w:ascii="Times New Roman" w:hAnsi="Times New Roman"/>
      <w:b w:val="0"/>
      <w:i w:val="0"/>
      <w:sz w:val="28"/>
      <w:lang w:val="en-GB"/>
    </w:rPr>
  </w:style>
  <w:style w:type="paragraph" w:customStyle="1" w:styleId="Style2">
    <w:name w:val="Style2"/>
    <w:basedOn w:val="Normal"/>
    <w:rsid w:val="00113E88"/>
    <w:pPr>
      <w:widowControl w:val="0"/>
      <w:spacing w:before="360" w:after="120" w:line="240" w:lineRule="atLeast"/>
    </w:pPr>
    <w:rPr>
      <w:rFonts w:ascii="Arial" w:hAnsi="Arial"/>
      <w:b/>
      <w:snapToGrid w:val="0"/>
      <w:lang w:val="en-GB"/>
    </w:rPr>
  </w:style>
  <w:style w:type="paragraph" w:styleId="BalloonText">
    <w:name w:val="Balloon Text"/>
    <w:basedOn w:val="Normal"/>
    <w:semiHidden/>
    <w:rsid w:val="00113E8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113E88"/>
    <w:pPr>
      <w:jc w:val="both"/>
    </w:pPr>
    <w:rPr>
      <w:sz w:val="22"/>
      <w:szCs w:val="24"/>
      <w:lang w:val="bg-BG" w:eastAsia="bg-BG"/>
    </w:rPr>
  </w:style>
  <w:style w:type="character" w:styleId="Hyperlink">
    <w:name w:val="Hyperlink"/>
    <w:rsid w:val="006F74E5"/>
    <w:rPr>
      <w:color w:val="0000FF"/>
      <w:u w:val="single"/>
    </w:rPr>
  </w:style>
  <w:style w:type="character" w:styleId="CommentReference">
    <w:name w:val="annotation reference"/>
    <w:semiHidden/>
    <w:rsid w:val="00571171"/>
    <w:rPr>
      <w:sz w:val="16"/>
      <w:szCs w:val="16"/>
    </w:rPr>
  </w:style>
  <w:style w:type="paragraph" w:styleId="CommentText">
    <w:name w:val="annotation text"/>
    <w:basedOn w:val="Normal"/>
    <w:semiHidden/>
    <w:rsid w:val="00571171"/>
    <w:rPr>
      <w:sz w:val="20"/>
    </w:rPr>
  </w:style>
  <w:style w:type="paragraph" w:styleId="CommentSubject">
    <w:name w:val="annotation subject"/>
    <w:basedOn w:val="CommentText"/>
    <w:next w:val="CommentText"/>
    <w:semiHidden/>
    <w:rsid w:val="00571171"/>
    <w:rPr>
      <w:b/>
      <w:bCs/>
    </w:rPr>
  </w:style>
  <w:style w:type="paragraph" w:styleId="TOC2">
    <w:name w:val="toc 2"/>
    <w:basedOn w:val="Normal"/>
    <w:next w:val="Normal"/>
    <w:autoRedefine/>
    <w:semiHidden/>
    <w:rsid w:val="00FB23B6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lang w:val="ru-RU" w:eastAsia="en-GB"/>
    </w:rPr>
  </w:style>
  <w:style w:type="paragraph" w:customStyle="1" w:styleId="CharCharChar1CharCharChar1CharCharCharCharCharCharChar">
    <w:name w:val="Char Char Char1 Char Char Char1 Char Char Char Char Char Char Char"/>
    <w:basedOn w:val="Normal"/>
    <w:rsid w:val="00FB23B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Char"/>
    <w:aliases w:val="Normal (Web)1"/>
    <w:basedOn w:val="Normal"/>
    <w:rsid w:val="001933A7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Char">
    <w:name w:val="Char1 Char Char Char"/>
    <w:basedOn w:val="Normal"/>
    <w:rsid w:val="00E1539E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313D8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BodyTextIndent">
    <w:name w:val="Body Text Indent"/>
    <w:basedOn w:val="Normal"/>
    <w:rsid w:val="005049E2"/>
    <w:pPr>
      <w:spacing w:after="120"/>
      <w:ind w:left="283"/>
    </w:pPr>
  </w:style>
  <w:style w:type="paragraph" w:customStyle="1" w:styleId="CharCharCharCharCharCharChar1CharCharCharCharCharCharCharChar">
    <w:name w:val="Char Char Char Char Char Char Char1 Char Char Char Char Char Char Char Char"/>
    <w:basedOn w:val="Normal"/>
    <w:rsid w:val="005049E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TOC6">
    <w:name w:val="toc 6"/>
    <w:basedOn w:val="Normal"/>
    <w:next w:val="Normal"/>
    <w:autoRedefine/>
    <w:semiHidden/>
    <w:rsid w:val="001A6010"/>
    <w:pPr>
      <w:ind w:left="158"/>
      <w:jc w:val="center"/>
    </w:pPr>
    <w:rPr>
      <w:b/>
      <w:sz w:val="20"/>
    </w:rPr>
  </w:style>
  <w:style w:type="paragraph" w:customStyle="1" w:styleId="TableContents">
    <w:name w:val="Table Contents"/>
    <w:basedOn w:val="BodyText"/>
    <w:rsid w:val="001A6010"/>
    <w:pPr>
      <w:widowControl w:val="0"/>
      <w:suppressLineNumbers/>
      <w:suppressAutoHyphens/>
      <w:spacing w:beforeAutospacing="1" w:after="120" w:afterAutospacing="1"/>
    </w:pPr>
    <w:rPr>
      <w:rFonts w:eastAsia="HG Mincho Light J"/>
      <w:color w:val="000000"/>
      <w:szCs w:val="24"/>
      <w:lang w:val="en-US" w:eastAsia="en-GB"/>
    </w:rPr>
  </w:style>
  <w:style w:type="paragraph" w:customStyle="1" w:styleId="Index">
    <w:name w:val="Index"/>
    <w:basedOn w:val="Normal"/>
    <w:rsid w:val="001A6010"/>
    <w:pPr>
      <w:widowControl w:val="0"/>
      <w:suppressLineNumbers/>
      <w:suppressAutoHyphens/>
    </w:pPr>
    <w:rPr>
      <w:rFonts w:eastAsia="HG Mincho Light J"/>
      <w:color w:val="000000"/>
      <w:lang w:val="en-US" w:eastAsia="en-GB"/>
    </w:rPr>
  </w:style>
  <w:style w:type="paragraph" w:customStyle="1" w:styleId="Char1CharCharCharCharChar1CharCharCharChar">
    <w:name w:val="Char1 Char Char Char Char Char1 Char Char Char Char"/>
    <w:basedOn w:val="Normal"/>
    <w:rsid w:val="00076B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">
    <w:name w:val="Char2"/>
    <w:basedOn w:val="Normal"/>
    <w:rsid w:val="0057447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0">
    <w:name w:val="Char2"/>
    <w:basedOn w:val="Normal"/>
    <w:rsid w:val="00F84CA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Bullet">
    <w:name w:val="List Bullet"/>
    <w:basedOn w:val="Normal"/>
    <w:autoRedefine/>
    <w:rsid w:val="000F3332"/>
    <w:pPr>
      <w:tabs>
        <w:tab w:val="left" w:pos="-180"/>
      </w:tabs>
      <w:jc w:val="both"/>
    </w:pPr>
    <w:rPr>
      <w:bCs/>
      <w:caps/>
      <w:szCs w:val="24"/>
      <w:lang w:val="bg-BG" w:eastAsia="en-GB"/>
    </w:rPr>
  </w:style>
  <w:style w:type="paragraph" w:customStyle="1" w:styleId="CharChar">
    <w:name w:val="Знак Знак Char Char"/>
    <w:basedOn w:val="Normal"/>
    <w:rsid w:val="0066144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51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51FA1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951FA1"/>
  </w:style>
  <w:style w:type="paragraph" w:styleId="ListParagraph">
    <w:name w:val="List Paragraph"/>
    <w:basedOn w:val="Normal"/>
    <w:uiPriority w:val="34"/>
    <w:qFormat/>
    <w:rsid w:val="009A4C03"/>
    <w:pPr>
      <w:ind w:left="720"/>
      <w:contextualSpacing/>
    </w:pPr>
  </w:style>
  <w:style w:type="paragraph" w:customStyle="1" w:styleId="Default">
    <w:name w:val="Default"/>
    <w:rsid w:val="00786D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18D4D-7558-4D63-BA85-7B8CBA989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CONVENTION de SUBVENTION TYPE - AIDES EXTERIEURES</vt:lpstr>
      <vt:lpstr>CONVENTION de SUBVENTION TYPE - AIDES EXTERIEURES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SUBVENTION TYPE - AIDES EXTERIEURES</dc:title>
  <dc:creator>sarazla</dc:creator>
  <cp:lastModifiedBy>Кирил Колев</cp:lastModifiedBy>
  <cp:revision>2</cp:revision>
  <cp:lastPrinted>2020-11-26T14:20:00Z</cp:lastPrinted>
  <dcterms:created xsi:type="dcterms:W3CDTF">2021-02-04T21:25:00Z</dcterms:created>
  <dcterms:modified xsi:type="dcterms:W3CDTF">2021-02-04T21:25:00Z</dcterms:modified>
</cp:coreProperties>
</file>